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3402"/>
        <w:gridCol w:w="5103"/>
        <w:gridCol w:w="2552"/>
      </w:tblGrid>
      <w:tr w:rsidR="00E4255D" w:rsidRPr="003A3E51">
        <w:tblPrEx>
          <w:tblCellMar>
            <w:top w:w="0" w:type="dxa"/>
            <w:bottom w:w="0" w:type="dxa"/>
          </w:tblCellMar>
        </w:tblPrEx>
        <w:trPr>
          <w:cantSplit/>
          <w:trHeight w:hRule="exact" w:val="1134"/>
        </w:trPr>
        <w:tc>
          <w:tcPr>
            <w:tcW w:w="3402" w:type="dxa"/>
            <w:vMerge w:val="restart"/>
          </w:tcPr>
          <w:p w:rsidR="00E4255D" w:rsidRPr="003A3E51" w:rsidRDefault="00E4255D">
            <w:pPr>
              <w:spacing w:before="240"/>
              <w:jc w:val="center"/>
              <w:rPr>
                <w:rFonts w:ascii="Arial" w:hAnsi="Arial"/>
              </w:rPr>
            </w:pPr>
            <w:r w:rsidRPr="003A3E51">
              <w:rPr>
                <w:rFonts w:ascii="Arial" w:hAnsi="Arial"/>
              </w:rPr>
              <w:t>DÉPARTEMENT</w:t>
            </w:r>
          </w:p>
          <w:p w:rsidR="00E4255D" w:rsidRPr="003A3E51" w:rsidRDefault="00E4255D">
            <w:pPr>
              <w:jc w:val="center"/>
              <w:rPr>
                <w:rFonts w:ascii="Arial" w:hAnsi="Arial"/>
              </w:rPr>
            </w:pPr>
          </w:p>
          <w:p w:rsidR="00E4255D" w:rsidRPr="003A3E51" w:rsidRDefault="00E4255D">
            <w:pPr>
              <w:jc w:val="center"/>
              <w:rPr>
                <w:rFonts w:ascii="Arial" w:hAnsi="Arial"/>
              </w:rPr>
            </w:pPr>
            <w:r w:rsidRPr="003A3E51">
              <w:rPr>
                <w:rFonts w:ascii="Arial" w:hAnsi="Arial"/>
              </w:rPr>
              <w:t>………………………………………</w:t>
            </w:r>
          </w:p>
          <w:p w:rsidR="00E4255D" w:rsidRPr="003A3E51" w:rsidRDefault="00E4255D">
            <w:pPr>
              <w:jc w:val="center"/>
              <w:rPr>
                <w:rFonts w:ascii="Arial" w:hAnsi="Arial"/>
              </w:rPr>
            </w:pPr>
            <w:r w:rsidRPr="003A3E51">
              <w:rPr>
                <w:rFonts w:ascii="Arial" w:hAnsi="Arial"/>
              </w:rPr>
              <w:t>_____</w:t>
            </w:r>
          </w:p>
          <w:p w:rsidR="00E4255D" w:rsidRPr="003A3E51" w:rsidRDefault="00E4255D">
            <w:pPr>
              <w:jc w:val="center"/>
              <w:rPr>
                <w:rFonts w:ascii="Arial" w:hAnsi="Arial"/>
                <w:sz w:val="24"/>
              </w:rPr>
            </w:pPr>
          </w:p>
          <w:p w:rsidR="00E4255D" w:rsidRPr="003A3E51" w:rsidRDefault="00E4255D">
            <w:pPr>
              <w:jc w:val="center"/>
              <w:rPr>
                <w:rFonts w:ascii="Arial" w:hAnsi="Arial"/>
              </w:rPr>
            </w:pPr>
            <w:r w:rsidRPr="003A3E51">
              <w:rPr>
                <w:rFonts w:ascii="Arial" w:hAnsi="Arial"/>
              </w:rPr>
              <w:t>ARRONDISSEMENT</w:t>
            </w:r>
          </w:p>
          <w:p w:rsidR="00E4255D" w:rsidRPr="003A3E51" w:rsidRDefault="00E4255D">
            <w:pPr>
              <w:jc w:val="center"/>
              <w:rPr>
                <w:rFonts w:ascii="Arial" w:hAnsi="Arial"/>
              </w:rPr>
            </w:pPr>
          </w:p>
          <w:p w:rsidR="00E4255D" w:rsidRPr="003A3E51" w:rsidRDefault="00E4255D">
            <w:pPr>
              <w:jc w:val="center"/>
              <w:rPr>
                <w:rFonts w:ascii="Arial" w:hAnsi="Arial"/>
              </w:rPr>
            </w:pPr>
            <w:r w:rsidRPr="003A3E51">
              <w:rPr>
                <w:rFonts w:ascii="Arial" w:hAnsi="Arial"/>
              </w:rPr>
              <w:t>………………………………………</w:t>
            </w:r>
          </w:p>
          <w:p w:rsidR="00E4255D" w:rsidRPr="003A3E51" w:rsidRDefault="00E4255D">
            <w:pPr>
              <w:jc w:val="center"/>
              <w:rPr>
                <w:rFonts w:ascii="Arial" w:hAnsi="Arial"/>
              </w:rPr>
            </w:pPr>
            <w:r w:rsidRPr="003A3E51">
              <w:rPr>
                <w:rFonts w:ascii="Arial" w:hAnsi="Arial"/>
              </w:rPr>
              <w:t>_____</w:t>
            </w:r>
          </w:p>
          <w:p w:rsidR="00E4255D" w:rsidRPr="003A3E51" w:rsidRDefault="00E4255D">
            <w:pPr>
              <w:jc w:val="center"/>
              <w:rPr>
                <w:rFonts w:ascii="Arial" w:hAnsi="Arial"/>
                <w:sz w:val="24"/>
              </w:rPr>
            </w:pPr>
          </w:p>
          <w:p w:rsidR="00E4255D" w:rsidRPr="003A3E51" w:rsidRDefault="00E4255D">
            <w:pPr>
              <w:jc w:val="center"/>
              <w:rPr>
                <w:rFonts w:ascii="Arial" w:hAnsi="Arial"/>
              </w:rPr>
            </w:pPr>
            <w:r w:rsidRPr="003A3E51">
              <w:rPr>
                <w:rFonts w:ascii="Arial" w:hAnsi="Arial"/>
              </w:rPr>
              <w:t>Effectif légal du conseil municipal</w:t>
            </w:r>
          </w:p>
          <w:p w:rsidR="00E4255D" w:rsidRPr="003A3E51" w:rsidRDefault="00E4255D">
            <w:pPr>
              <w:jc w:val="center"/>
              <w:rPr>
                <w:rFonts w:ascii="Arial" w:hAnsi="Arial"/>
              </w:rPr>
            </w:pPr>
          </w:p>
          <w:p w:rsidR="00E4255D" w:rsidRPr="003A3E51" w:rsidRDefault="00E4255D">
            <w:pPr>
              <w:jc w:val="center"/>
              <w:rPr>
                <w:rFonts w:ascii="Arial" w:hAnsi="Arial"/>
              </w:rPr>
            </w:pPr>
            <w:r w:rsidRPr="003A3E51">
              <w:rPr>
                <w:rFonts w:ascii="Arial" w:hAnsi="Arial"/>
              </w:rPr>
              <w:t>………………………………………</w:t>
            </w:r>
          </w:p>
          <w:p w:rsidR="00E4255D" w:rsidRPr="003A3E51" w:rsidRDefault="00E4255D">
            <w:pPr>
              <w:jc w:val="center"/>
              <w:rPr>
                <w:rFonts w:ascii="Arial" w:hAnsi="Arial"/>
              </w:rPr>
            </w:pPr>
            <w:r w:rsidRPr="003A3E51">
              <w:rPr>
                <w:rFonts w:ascii="Arial" w:hAnsi="Arial"/>
              </w:rPr>
              <w:t>_____</w:t>
            </w:r>
          </w:p>
          <w:p w:rsidR="00E4255D" w:rsidRPr="003A3E51" w:rsidRDefault="00E4255D">
            <w:pPr>
              <w:jc w:val="center"/>
              <w:rPr>
                <w:rFonts w:ascii="Arial" w:hAnsi="Arial"/>
              </w:rPr>
            </w:pPr>
          </w:p>
          <w:p w:rsidR="00E4255D" w:rsidRPr="003A3E51" w:rsidRDefault="00E4255D">
            <w:pPr>
              <w:jc w:val="center"/>
              <w:rPr>
                <w:rFonts w:ascii="Arial" w:hAnsi="Arial"/>
              </w:rPr>
            </w:pPr>
            <w:r w:rsidRPr="003A3E51">
              <w:rPr>
                <w:rFonts w:ascii="Arial" w:hAnsi="Arial"/>
              </w:rPr>
              <w:t>Nombre de conseillers en exercice</w:t>
            </w:r>
          </w:p>
          <w:p w:rsidR="00E4255D" w:rsidRPr="003A3E51" w:rsidRDefault="00E4255D">
            <w:pPr>
              <w:jc w:val="center"/>
              <w:rPr>
                <w:rFonts w:ascii="Arial" w:hAnsi="Arial"/>
              </w:rPr>
            </w:pPr>
          </w:p>
          <w:p w:rsidR="00E4255D" w:rsidRPr="003A3E51" w:rsidRDefault="00E4255D">
            <w:pPr>
              <w:jc w:val="center"/>
              <w:rPr>
                <w:rFonts w:ascii="Arial" w:hAnsi="Arial"/>
              </w:rPr>
            </w:pPr>
            <w:r w:rsidRPr="003A3E51">
              <w:rPr>
                <w:rFonts w:ascii="Arial" w:hAnsi="Arial"/>
              </w:rPr>
              <w:t>………………………………………</w:t>
            </w:r>
          </w:p>
          <w:p w:rsidR="00E4255D" w:rsidRPr="003A3E51" w:rsidRDefault="00E4255D">
            <w:pPr>
              <w:jc w:val="center"/>
              <w:rPr>
                <w:rFonts w:ascii="Arial" w:hAnsi="Arial"/>
                <w:sz w:val="24"/>
              </w:rPr>
            </w:pPr>
            <w:r w:rsidRPr="003A3E51">
              <w:rPr>
                <w:rFonts w:ascii="Arial" w:hAnsi="Arial"/>
              </w:rPr>
              <w:t>_____</w:t>
            </w:r>
          </w:p>
        </w:tc>
        <w:tc>
          <w:tcPr>
            <w:tcW w:w="5103" w:type="dxa"/>
            <w:vMerge w:val="restart"/>
          </w:tcPr>
          <w:p w:rsidR="00E4255D" w:rsidRPr="003A3E51" w:rsidRDefault="00E4255D">
            <w:pPr>
              <w:tabs>
                <w:tab w:val="left" w:leader="dot" w:pos="8505"/>
              </w:tabs>
              <w:ind w:firstLine="10419"/>
              <w:rPr>
                <w:rFonts w:ascii="Arial" w:hAnsi="Arial"/>
                <w:caps/>
                <w:sz w:val="22"/>
              </w:rPr>
            </w:pPr>
          </w:p>
          <w:p w:rsidR="00E4255D" w:rsidRPr="003A3E51" w:rsidRDefault="00E4255D">
            <w:pPr>
              <w:tabs>
                <w:tab w:val="left" w:pos="10845"/>
              </w:tabs>
              <w:ind w:firstLine="10419"/>
              <w:rPr>
                <w:rFonts w:ascii="Arial" w:hAnsi="Arial"/>
                <w:caps/>
                <w:sz w:val="24"/>
              </w:rPr>
            </w:pPr>
            <w:r w:rsidRPr="003A3E51">
              <w:rPr>
                <w:rFonts w:ascii="Arial" w:hAnsi="Arial"/>
                <w:caps/>
                <w:sz w:val="24"/>
              </w:rPr>
              <w:tab/>
            </w:r>
          </w:p>
          <w:p w:rsidR="00E4255D" w:rsidRPr="003A3E51" w:rsidRDefault="00E4255D">
            <w:pPr>
              <w:tabs>
                <w:tab w:val="left" w:leader="dot" w:pos="7191"/>
              </w:tabs>
              <w:jc w:val="center"/>
              <w:rPr>
                <w:rFonts w:ascii="Arial" w:hAnsi="Arial"/>
                <w:i/>
                <w:sz w:val="30"/>
              </w:rPr>
            </w:pPr>
            <w:r w:rsidRPr="003A3E51">
              <w:rPr>
                <w:rFonts w:ascii="Arial" w:hAnsi="Arial"/>
                <w:caps/>
                <w:sz w:val="30"/>
              </w:rPr>
              <w:t>Commune</w:t>
            </w:r>
            <w:r w:rsidRPr="003A3E51">
              <w:rPr>
                <w:rFonts w:ascii="Arial" w:hAnsi="Arial"/>
                <w:sz w:val="30"/>
              </w:rPr>
              <w:t xml:space="preserve"> :</w:t>
            </w:r>
            <w:r w:rsidRPr="003A3E51">
              <w:rPr>
                <w:rFonts w:ascii="Arial" w:hAnsi="Arial"/>
                <w:i/>
                <w:sz w:val="30"/>
              </w:rPr>
              <w:t xml:space="preserve"> </w:t>
            </w:r>
          </w:p>
          <w:p w:rsidR="00E4255D" w:rsidRPr="003A3E51" w:rsidRDefault="00E4255D">
            <w:pPr>
              <w:tabs>
                <w:tab w:val="left" w:leader="dot" w:pos="4962"/>
              </w:tabs>
              <w:spacing w:before="400"/>
              <w:jc w:val="center"/>
              <w:rPr>
                <w:rFonts w:ascii="Arial" w:hAnsi="Arial"/>
                <w:sz w:val="12"/>
              </w:rPr>
            </w:pPr>
            <w:r w:rsidRPr="003A3E51">
              <w:rPr>
                <w:rFonts w:ascii="Arial" w:hAnsi="Arial"/>
                <w:sz w:val="12"/>
              </w:rPr>
              <w:tab/>
            </w:r>
          </w:p>
          <w:p w:rsidR="00E4255D" w:rsidRPr="003A3E51" w:rsidRDefault="00E4255D">
            <w:pPr>
              <w:tabs>
                <w:tab w:val="left" w:leader="dot" w:pos="4396"/>
              </w:tabs>
              <w:spacing w:before="400"/>
              <w:jc w:val="center"/>
              <w:rPr>
                <w:rFonts w:ascii="Arial" w:hAnsi="Arial"/>
                <w:caps/>
                <w:sz w:val="22"/>
              </w:rPr>
            </w:pPr>
          </w:p>
        </w:tc>
        <w:tc>
          <w:tcPr>
            <w:tcW w:w="2552" w:type="dxa"/>
            <w:vAlign w:val="center"/>
          </w:tcPr>
          <w:p w:rsidR="00E4255D" w:rsidRPr="003A3E51" w:rsidRDefault="00E4255D" w:rsidP="00E4255D">
            <w:pPr>
              <w:tabs>
                <w:tab w:val="left" w:leader="dot" w:pos="8505"/>
              </w:tabs>
              <w:jc w:val="center"/>
              <w:rPr>
                <w:rFonts w:ascii="Arial" w:hAnsi="Arial"/>
                <w:caps/>
                <w:sz w:val="16"/>
              </w:rPr>
            </w:pPr>
          </w:p>
        </w:tc>
      </w:tr>
      <w:tr w:rsidR="00E4255D" w:rsidRPr="003A3E51">
        <w:tblPrEx>
          <w:tblCellMar>
            <w:top w:w="0" w:type="dxa"/>
            <w:bottom w:w="0" w:type="dxa"/>
          </w:tblCellMar>
        </w:tblPrEx>
        <w:trPr>
          <w:cantSplit/>
          <w:trHeight w:val="568"/>
        </w:trPr>
        <w:tc>
          <w:tcPr>
            <w:tcW w:w="3402" w:type="dxa"/>
            <w:vMerge/>
          </w:tcPr>
          <w:p w:rsidR="00E4255D" w:rsidRPr="003A3E51" w:rsidRDefault="00E4255D">
            <w:pPr>
              <w:spacing w:before="60" w:after="60"/>
              <w:jc w:val="center"/>
              <w:rPr>
                <w:rFonts w:ascii="Arial" w:hAnsi="Arial"/>
                <w:sz w:val="8"/>
              </w:rPr>
            </w:pPr>
          </w:p>
        </w:tc>
        <w:tc>
          <w:tcPr>
            <w:tcW w:w="5103" w:type="dxa"/>
            <w:vMerge/>
          </w:tcPr>
          <w:p w:rsidR="00E4255D" w:rsidRPr="003A3E51" w:rsidRDefault="00E4255D">
            <w:pPr>
              <w:tabs>
                <w:tab w:val="left" w:leader="dot" w:pos="8505"/>
              </w:tabs>
              <w:rPr>
                <w:rFonts w:ascii="Arial" w:hAnsi="Arial"/>
                <w:caps/>
                <w:sz w:val="22"/>
              </w:rPr>
            </w:pPr>
          </w:p>
        </w:tc>
        <w:tc>
          <w:tcPr>
            <w:tcW w:w="2552" w:type="dxa"/>
            <w:tcBorders>
              <w:top w:val="single" w:sz="4" w:space="0" w:color="auto"/>
              <w:left w:val="single" w:sz="4" w:space="0" w:color="auto"/>
              <w:bottom w:val="single" w:sz="4" w:space="0" w:color="auto"/>
              <w:right w:val="single" w:sz="4" w:space="0" w:color="auto"/>
            </w:tcBorders>
            <w:vAlign w:val="center"/>
          </w:tcPr>
          <w:p w:rsidR="00E4255D" w:rsidRPr="003A3E51" w:rsidRDefault="00E4255D">
            <w:pPr>
              <w:tabs>
                <w:tab w:val="left" w:leader="dot" w:pos="8505"/>
              </w:tabs>
              <w:jc w:val="center"/>
              <w:rPr>
                <w:rFonts w:ascii="Arial" w:hAnsi="Arial"/>
                <w:sz w:val="24"/>
              </w:rPr>
            </w:pPr>
            <w:r w:rsidRPr="003A3E51">
              <w:rPr>
                <w:rFonts w:ascii="Arial" w:hAnsi="Arial"/>
                <w:sz w:val="24"/>
              </w:rPr>
              <w:t>Élection du maire et des adjoints</w:t>
            </w:r>
          </w:p>
        </w:tc>
      </w:tr>
      <w:tr w:rsidR="00E4255D" w:rsidRPr="003A3E51">
        <w:tblPrEx>
          <w:tblCellMar>
            <w:top w:w="0" w:type="dxa"/>
            <w:bottom w:w="0" w:type="dxa"/>
          </w:tblCellMar>
        </w:tblPrEx>
        <w:trPr>
          <w:cantSplit/>
          <w:trHeight w:hRule="exact" w:val="2835"/>
        </w:trPr>
        <w:tc>
          <w:tcPr>
            <w:tcW w:w="3402" w:type="dxa"/>
            <w:vMerge/>
          </w:tcPr>
          <w:p w:rsidR="00E4255D" w:rsidRPr="003A3E51" w:rsidRDefault="00E4255D">
            <w:pPr>
              <w:rPr>
                <w:rFonts w:ascii="Arial" w:hAnsi="Arial"/>
              </w:rPr>
            </w:pPr>
          </w:p>
        </w:tc>
        <w:tc>
          <w:tcPr>
            <w:tcW w:w="5103" w:type="dxa"/>
            <w:gridSpan w:val="2"/>
          </w:tcPr>
          <w:p w:rsidR="00E4255D" w:rsidRPr="003A3E51" w:rsidRDefault="00E4255D">
            <w:pPr>
              <w:jc w:val="center"/>
              <w:rPr>
                <w:rFonts w:ascii="Tahoma" w:hAnsi="Tahoma"/>
                <w:b/>
                <w:spacing w:val="26"/>
                <w:sz w:val="36"/>
              </w:rPr>
            </w:pPr>
          </w:p>
          <w:p w:rsidR="00E4255D" w:rsidRPr="003A3E51" w:rsidRDefault="00E4255D">
            <w:pPr>
              <w:jc w:val="center"/>
              <w:rPr>
                <w:rFonts w:ascii="Tahoma" w:hAnsi="Tahoma"/>
                <w:b/>
                <w:spacing w:val="36"/>
                <w:sz w:val="60"/>
              </w:rPr>
            </w:pPr>
            <w:r w:rsidRPr="003A3E51">
              <w:rPr>
                <w:rFonts w:ascii="Tahoma" w:hAnsi="Tahoma"/>
                <w:b/>
                <w:spacing w:val="36"/>
                <w:sz w:val="60"/>
              </w:rPr>
              <w:t>PROCÈS-VERBAL</w:t>
            </w:r>
          </w:p>
          <w:p w:rsidR="00E4255D" w:rsidRPr="003A3E51" w:rsidRDefault="00E4255D" w:rsidP="00E4255D">
            <w:pPr>
              <w:tabs>
                <w:tab w:val="left" w:pos="5640"/>
              </w:tabs>
              <w:rPr>
                <w:rFonts w:ascii="Arial" w:hAnsi="Arial"/>
                <w:b/>
                <w:sz w:val="30"/>
              </w:rPr>
            </w:pPr>
            <w:r w:rsidRPr="003A3E51">
              <w:rPr>
                <w:rFonts w:ascii="Arial" w:hAnsi="Arial"/>
                <w:b/>
                <w:sz w:val="30"/>
              </w:rPr>
              <w:tab/>
            </w:r>
          </w:p>
          <w:p w:rsidR="00E4255D" w:rsidRPr="003A3E51" w:rsidRDefault="00E4255D">
            <w:pPr>
              <w:tabs>
                <w:tab w:val="left" w:leader="dot" w:pos="6804"/>
              </w:tabs>
              <w:spacing w:line="600" w:lineRule="exact"/>
              <w:jc w:val="center"/>
              <w:rPr>
                <w:rFonts w:ascii="Tahoma" w:hAnsi="Tahoma"/>
                <w:b/>
                <w:spacing w:val="40"/>
                <w:sz w:val="36"/>
              </w:rPr>
            </w:pPr>
            <w:r w:rsidRPr="003A3E51">
              <w:rPr>
                <w:rFonts w:ascii="Tahoma" w:hAnsi="Tahoma"/>
                <w:b/>
                <w:spacing w:val="40"/>
                <w:sz w:val="36"/>
              </w:rPr>
              <w:t>DE L’ÉLECTION DU MAIRE</w:t>
            </w:r>
            <w:r w:rsidRPr="003A3E51">
              <w:rPr>
                <w:rFonts w:ascii="Tahoma" w:hAnsi="Tahoma"/>
                <w:b/>
                <w:spacing w:val="40"/>
                <w:sz w:val="36"/>
              </w:rPr>
              <w:br/>
              <w:t>ET DES ADJOINTS</w:t>
            </w:r>
          </w:p>
          <w:p w:rsidR="00E4255D" w:rsidRPr="003A3E51" w:rsidRDefault="00E4255D">
            <w:pPr>
              <w:jc w:val="center"/>
              <w:rPr>
                <w:rFonts w:ascii="Arial" w:hAnsi="Arial"/>
              </w:rPr>
            </w:pPr>
            <w:r w:rsidRPr="003A3E51">
              <w:rPr>
                <w:rFonts w:ascii="Arial" w:hAnsi="Arial"/>
                <w:b/>
                <w:sz w:val="14"/>
              </w:rPr>
              <w:t>__________________________</w:t>
            </w:r>
          </w:p>
        </w:tc>
      </w:tr>
    </w:tbl>
    <w:p w:rsidR="00E4255D" w:rsidRPr="003A3E51" w:rsidRDefault="00E4255D"/>
    <w:p w:rsidR="00E4255D" w:rsidRPr="003A3E51" w:rsidRDefault="00E4255D">
      <w:pPr>
        <w:tabs>
          <w:tab w:val="left" w:leader="dot" w:pos="4536"/>
          <w:tab w:val="left" w:leader="dot" w:pos="8439"/>
          <w:tab w:val="left" w:leader="dot" w:pos="14742"/>
        </w:tabs>
        <w:ind w:left="709" w:right="284" w:firstLine="709"/>
        <w:rPr>
          <w:rFonts w:ascii="Arial" w:hAnsi="Arial"/>
          <w:spacing w:val="10"/>
        </w:rPr>
      </w:pPr>
    </w:p>
    <w:p w:rsidR="00E4255D" w:rsidRPr="003A3E51" w:rsidRDefault="00E4255D">
      <w:pPr>
        <w:tabs>
          <w:tab w:val="left" w:leader="dot" w:pos="5103"/>
          <w:tab w:val="left" w:leader="dot" w:pos="9639"/>
          <w:tab w:val="left" w:leader="dot" w:pos="15309"/>
        </w:tabs>
        <w:spacing w:line="480" w:lineRule="auto"/>
        <w:ind w:left="709" w:right="284" w:firstLine="709"/>
        <w:jc w:val="both"/>
        <w:rPr>
          <w:rFonts w:ascii="Arial" w:hAnsi="Arial"/>
          <w:spacing w:val="10"/>
        </w:rPr>
      </w:pPr>
      <w:r w:rsidRPr="003A3E51">
        <w:rPr>
          <w:rFonts w:ascii="Arial" w:hAnsi="Arial"/>
          <w:spacing w:val="10"/>
        </w:rPr>
        <w:t xml:space="preserve">L’an deux mille </w:t>
      </w:r>
      <w:r w:rsidRPr="003A3E51">
        <w:rPr>
          <w:rFonts w:ascii="Arial" w:hAnsi="Arial"/>
          <w:spacing w:val="10"/>
        </w:rPr>
        <w:tab/>
        <w:t xml:space="preserve">, le </w:t>
      </w:r>
      <w:r w:rsidRPr="003A3E51">
        <w:rPr>
          <w:rFonts w:ascii="Arial" w:hAnsi="Arial"/>
          <w:spacing w:val="10"/>
        </w:rPr>
        <w:tab/>
        <w:t xml:space="preserve"> du mois de</w:t>
      </w:r>
      <w:r w:rsidRPr="003A3E51">
        <w:rPr>
          <w:rFonts w:ascii="Arial" w:hAnsi="Arial"/>
          <w:spacing w:val="10"/>
        </w:rPr>
        <w:tab/>
        <w:t xml:space="preserve"> à </w:t>
      </w:r>
      <w:r w:rsidRPr="003A3E51">
        <w:rPr>
          <w:rFonts w:ascii="Arial" w:hAnsi="Arial"/>
          <w:spacing w:val="10"/>
        </w:rPr>
        <w:tab/>
        <w:t>heures</w:t>
      </w:r>
    </w:p>
    <w:p w:rsidR="00D11B4A" w:rsidRPr="003A3E51" w:rsidRDefault="00E4255D">
      <w:pPr>
        <w:tabs>
          <w:tab w:val="left" w:leader="dot" w:pos="5103"/>
          <w:tab w:val="left" w:leader="dot" w:pos="10490"/>
          <w:tab w:val="left" w:leader="dot" w:pos="15309"/>
        </w:tabs>
        <w:spacing w:line="480" w:lineRule="auto"/>
        <w:ind w:left="709" w:right="284"/>
        <w:jc w:val="both"/>
        <w:rPr>
          <w:rFonts w:ascii="Arial" w:hAnsi="Arial"/>
          <w:spacing w:val="10"/>
        </w:rPr>
      </w:pPr>
      <w:r w:rsidRPr="003A3E51">
        <w:rPr>
          <w:rFonts w:ascii="Arial" w:hAnsi="Arial"/>
          <w:spacing w:val="10"/>
        </w:rPr>
        <w:tab/>
        <w:t>minutes, en application des articles L. 2121-7 et L. 2122-8 du code général des collectivités territoriales (CGCT), s’est réuni le conseil municipal de la commune</w:t>
      </w:r>
    </w:p>
    <w:p w:rsidR="00E4255D" w:rsidRPr="003A3E51" w:rsidRDefault="00E4255D">
      <w:pPr>
        <w:tabs>
          <w:tab w:val="left" w:leader="dot" w:pos="5103"/>
          <w:tab w:val="left" w:leader="dot" w:pos="10490"/>
          <w:tab w:val="left" w:leader="dot" w:pos="15309"/>
        </w:tabs>
        <w:spacing w:line="480" w:lineRule="auto"/>
        <w:ind w:left="709" w:right="284"/>
        <w:jc w:val="both"/>
        <w:rPr>
          <w:rFonts w:ascii="Arial" w:hAnsi="Arial"/>
          <w:spacing w:val="10"/>
        </w:rPr>
      </w:pPr>
      <w:r w:rsidRPr="003A3E51">
        <w:rPr>
          <w:rFonts w:ascii="Arial" w:hAnsi="Arial"/>
          <w:spacing w:val="10"/>
        </w:rPr>
        <w:t xml:space="preserve">de </w:t>
      </w:r>
      <w:r w:rsidRPr="003A3E51">
        <w:rPr>
          <w:rFonts w:ascii="Arial" w:hAnsi="Arial"/>
          <w:spacing w:val="10"/>
        </w:rPr>
        <w:tab/>
      </w:r>
      <w:r w:rsidRPr="003A3E51">
        <w:rPr>
          <w:rFonts w:ascii="Arial" w:hAnsi="Arial"/>
          <w:spacing w:val="10"/>
        </w:rPr>
        <w:tab/>
      </w:r>
    </w:p>
    <w:p w:rsidR="00E4255D" w:rsidRPr="003A3E51" w:rsidRDefault="00E4255D">
      <w:pPr>
        <w:tabs>
          <w:tab w:val="left" w:leader="dot" w:pos="4536"/>
          <w:tab w:val="left" w:leader="dot" w:pos="8439"/>
          <w:tab w:val="left" w:leader="dot" w:pos="14742"/>
        </w:tabs>
        <w:spacing w:before="120" w:after="120"/>
        <w:ind w:left="709" w:right="284" w:firstLine="709"/>
        <w:jc w:val="both"/>
        <w:rPr>
          <w:rFonts w:ascii="Arial" w:hAnsi="Arial"/>
          <w:spacing w:val="10"/>
        </w:rPr>
      </w:pPr>
      <w:r w:rsidRPr="003A3E51">
        <w:rPr>
          <w:rFonts w:ascii="Arial" w:hAnsi="Arial"/>
          <w:spacing w:val="10"/>
        </w:rPr>
        <w:t>Étaient présents les conseillers municipaux suivants (indiquer les nom et prénom d’un conseiller par case) :</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72"/>
        <w:gridCol w:w="3572"/>
        <w:gridCol w:w="3572"/>
      </w:tblGrid>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r w:rsidR="00E4255D" w:rsidRPr="003A3E51">
        <w:tblPrEx>
          <w:tblCellMar>
            <w:top w:w="0" w:type="dxa"/>
            <w:bottom w:w="0" w:type="dxa"/>
          </w:tblCellMar>
        </w:tblPrEx>
        <w:trPr>
          <w:trHeight w:hRule="exact" w:val="397"/>
        </w:trPr>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vAlign w:val="center"/>
          </w:tcPr>
          <w:p w:rsidR="00E4255D" w:rsidRPr="003A3E51" w:rsidRDefault="00E4255D">
            <w:pPr>
              <w:tabs>
                <w:tab w:val="left" w:leader="dot" w:pos="4536"/>
                <w:tab w:val="left" w:leader="dot" w:pos="8439"/>
                <w:tab w:val="left" w:leader="dot" w:pos="14742"/>
              </w:tabs>
              <w:spacing w:line="260" w:lineRule="exact"/>
              <w:ind w:right="284"/>
              <w:jc w:val="both"/>
              <w:rPr>
                <w:rFonts w:ascii="Arial" w:hAnsi="Arial"/>
                <w:spacing w:val="10"/>
              </w:rPr>
            </w:pPr>
          </w:p>
        </w:tc>
      </w:tr>
    </w:tbl>
    <w:p w:rsidR="00E4255D" w:rsidRPr="003A3E51" w:rsidRDefault="00E4255D">
      <w:pPr>
        <w:tabs>
          <w:tab w:val="left" w:leader="dot" w:pos="10490"/>
        </w:tabs>
        <w:spacing w:before="360" w:line="240" w:lineRule="exact"/>
        <w:ind w:left="709" w:firstLine="709"/>
        <w:jc w:val="both"/>
        <w:rPr>
          <w:rFonts w:ascii="Arial" w:hAnsi="Arial"/>
          <w:spacing w:val="10"/>
        </w:rPr>
      </w:pPr>
      <w:r w:rsidRPr="003A3E51">
        <w:rPr>
          <w:rFonts w:ascii="Arial" w:hAnsi="Arial"/>
          <w:spacing w:val="10"/>
        </w:rPr>
        <w:t xml:space="preserve">Absents </w:t>
      </w:r>
      <w:r w:rsidRPr="003A3E51">
        <w:rPr>
          <w:rStyle w:val="Appelnotedebasdep"/>
          <w:rFonts w:ascii="Arial" w:hAnsi="Arial"/>
          <w:b/>
          <w:spacing w:val="10"/>
          <w:sz w:val="24"/>
        </w:rPr>
        <w:footnoteReference w:id="1"/>
      </w:r>
      <w:r w:rsidRPr="003A3E51">
        <w:rPr>
          <w:rFonts w:ascii="Arial" w:hAnsi="Arial"/>
          <w:spacing w:val="10"/>
        </w:rPr>
        <w:t xml:space="preserve"> : </w:t>
      </w:r>
      <w:r w:rsidRPr="003A3E51">
        <w:rPr>
          <w:rFonts w:ascii="Arial" w:hAnsi="Arial"/>
          <w:spacing w:val="10"/>
        </w:rPr>
        <w:tab/>
      </w:r>
    </w:p>
    <w:p w:rsidR="00E4255D" w:rsidRPr="003A3E51" w:rsidRDefault="00E4255D">
      <w:pPr>
        <w:tabs>
          <w:tab w:val="left" w:leader="dot" w:pos="10490"/>
        </w:tabs>
        <w:spacing w:before="120" w:line="240" w:lineRule="exact"/>
        <w:ind w:left="709"/>
        <w:jc w:val="both"/>
        <w:rPr>
          <w:rFonts w:ascii="Arial" w:hAnsi="Arial"/>
          <w:spacing w:val="10"/>
        </w:rPr>
      </w:pPr>
      <w:r w:rsidRPr="003A3E51">
        <w:rPr>
          <w:rFonts w:ascii="Arial" w:hAnsi="Arial"/>
          <w:spacing w:val="10"/>
        </w:rPr>
        <w:tab/>
      </w:r>
    </w:p>
    <w:p w:rsidR="00E4255D" w:rsidRPr="003A3E51" w:rsidRDefault="00E4255D">
      <w:pPr>
        <w:tabs>
          <w:tab w:val="left" w:leader="dot" w:pos="10490"/>
        </w:tabs>
        <w:spacing w:before="120" w:line="240" w:lineRule="exact"/>
        <w:ind w:left="709"/>
        <w:jc w:val="both"/>
        <w:rPr>
          <w:rFonts w:ascii="Arial" w:hAnsi="Arial"/>
          <w:spacing w:val="10"/>
        </w:rPr>
      </w:pPr>
      <w:r w:rsidRPr="003A3E51">
        <w:rPr>
          <w:rFonts w:ascii="Arial" w:hAnsi="Arial"/>
          <w:spacing w:val="10"/>
        </w:rPr>
        <w:tab/>
      </w:r>
    </w:p>
    <w:p w:rsidR="00E4255D" w:rsidRPr="003A3E51" w:rsidRDefault="00E4255D">
      <w:pPr>
        <w:tabs>
          <w:tab w:val="left" w:leader="dot" w:pos="10490"/>
        </w:tabs>
        <w:spacing w:before="120" w:line="240" w:lineRule="exact"/>
        <w:ind w:left="709"/>
        <w:jc w:val="both"/>
        <w:rPr>
          <w:rFonts w:ascii="Arial" w:hAnsi="Arial"/>
          <w:spacing w:val="10"/>
        </w:rPr>
      </w:pPr>
      <w:r w:rsidRPr="003A3E51">
        <w:rPr>
          <w:rFonts w:ascii="Arial" w:hAnsi="Arial"/>
          <w:spacing w:val="10"/>
        </w:rPr>
        <w:tab/>
      </w:r>
    </w:p>
    <w:p w:rsidR="00E4255D" w:rsidRPr="003A3E51" w:rsidRDefault="00E4255D">
      <w:pPr>
        <w:spacing w:before="360" w:after="120"/>
        <w:ind w:left="709" w:right="284"/>
        <w:jc w:val="both"/>
        <w:outlineLvl w:val="0"/>
        <w:rPr>
          <w:rFonts w:ascii="Arial" w:hAnsi="Arial"/>
          <w:b/>
          <w:spacing w:val="10"/>
        </w:rPr>
      </w:pPr>
      <w:r w:rsidRPr="003A3E51">
        <w:rPr>
          <w:rFonts w:ascii="Arial" w:hAnsi="Arial"/>
          <w:b/>
          <w:spacing w:val="10"/>
          <w:u w:val="single"/>
        </w:rPr>
        <w:t>1. Installation des conseillers municipaux</w:t>
      </w:r>
      <w:r w:rsidRPr="003A3E51">
        <w:rPr>
          <w:rFonts w:ascii="Arial" w:hAnsi="Arial"/>
          <w:b/>
          <w:spacing w:val="10"/>
        </w:rPr>
        <w:t xml:space="preserve"> </w:t>
      </w:r>
      <w:r w:rsidRPr="003A3E51">
        <w:rPr>
          <w:rStyle w:val="Appelnotedebasdep"/>
          <w:rFonts w:ascii="Arial" w:hAnsi="Arial"/>
          <w:b/>
          <w:spacing w:val="10"/>
          <w:sz w:val="24"/>
        </w:rPr>
        <w:footnoteReference w:id="2"/>
      </w:r>
    </w:p>
    <w:p w:rsidR="00E4255D" w:rsidRPr="003A3E51" w:rsidRDefault="00E4255D" w:rsidP="00E46124">
      <w:pPr>
        <w:tabs>
          <w:tab w:val="left" w:leader="dot" w:pos="9639"/>
          <w:tab w:val="left" w:leader="dot" w:pos="14742"/>
        </w:tabs>
        <w:spacing w:before="120" w:after="120" w:line="360" w:lineRule="auto"/>
        <w:ind w:left="709" w:right="284" w:firstLine="709"/>
        <w:jc w:val="both"/>
        <w:rPr>
          <w:rFonts w:ascii="Arial" w:hAnsi="Arial"/>
          <w:spacing w:val="10"/>
        </w:rPr>
      </w:pPr>
      <w:r w:rsidRPr="003A3E51">
        <w:rPr>
          <w:rFonts w:ascii="Arial" w:hAnsi="Arial"/>
          <w:spacing w:val="10"/>
        </w:rPr>
        <w:t xml:space="preserve">La séance a été ouverte sous la présidence de M </w:t>
      </w:r>
      <w:r w:rsidRPr="003A3E51">
        <w:rPr>
          <w:rFonts w:ascii="Arial" w:hAnsi="Arial"/>
          <w:spacing w:val="10"/>
        </w:rPr>
        <w:tab/>
        <w:t>, maire (ou remplaçant en application de l’article L. 2122-17 du CGCT), qui a déclaré les membres du conseil municipal cités ci-dessus (présents et absents) installés dans leurs fonctions.</w:t>
      </w:r>
    </w:p>
    <w:p w:rsidR="00E4255D" w:rsidRPr="003A3E51" w:rsidRDefault="00E4255D" w:rsidP="00E46124">
      <w:pPr>
        <w:tabs>
          <w:tab w:val="left" w:leader="dot" w:pos="6804"/>
          <w:tab w:val="left" w:leader="dot" w:pos="14742"/>
        </w:tabs>
        <w:spacing w:before="120" w:after="120" w:line="360" w:lineRule="auto"/>
        <w:ind w:left="709" w:right="284" w:firstLine="709"/>
        <w:jc w:val="both"/>
        <w:rPr>
          <w:rFonts w:ascii="Arial" w:hAnsi="Arial"/>
          <w:spacing w:val="10"/>
        </w:rPr>
      </w:pPr>
      <w:r w:rsidRPr="003A3E51">
        <w:rPr>
          <w:rFonts w:ascii="Arial" w:hAnsi="Arial"/>
          <w:spacing w:val="10"/>
        </w:rPr>
        <w:t xml:space="preserve">M </w:t>
      </w:r>
      <w:r w:rsidRPr="003A3E51">
        <w:rPr>
          <w:rFonts w:ascii="Arial" w:hAnsi="Arial"/>
          <w:spacing w:val="10"/>
        </w:rPr>
        <w:tab/>
        <w:t xml:space="preserve"> a été désigné</w:t>
      </w:r>
      <w:r w:rsidR="00C67AAA" w:rsidRPr="003A3E51">
        <w:rPr>
          <w:rFonts w:ascii="Arial" w:hAnsi="Arial"/>
          <w:spacing w:val="10"/>
        </w:rPr>
        <w:t>(e)</w:t>
      </w:r>
      <w:r w:rsidRPr="003A3E51">
        <w:rPr>
          <w:rFonts w:ascii="Arial" w:hAnsi="Arial"/>
          <w:spacing w:val="10"/>
        </w:rPr>
        <w:t xml:space="preserve"> en qualité de secrétaire par le conseil municipal (art. L. 2121-15 du CGCT).</w:t>
      </w:r>
    </w:p>
    <w:p w:rsidR="00E4255D" w:rsidRPr="003A3E51" w:rsidRDefault="00E4255D">
      <w:pPr>
        <w:spacing w:before="360" w:after="120"/>
        <w:ind w:left="709" w:right="284"/>
        <w:jc w:val="both"/>
        <w:outlineLvl w:val="0"/>
        <w:rPr>
          <w:rFonts w:ascii="Arial" w:hAnsi="Arial"/>
          <w:b/>
          <w:spacing w:val="10"/>
          <w:u w:val="single"/>
        </w:rPr>
      </w:pPr>
      <w:r w:rsidRPr="003A3E51">
        <w:rPr>
          <w:rFonts w:ascii="Arial" w:hAnsi="Arial"/>
          <w:b/>
          <w:spacing w:val="10"/>
          <w:u w:val="single"/>
        </w:rPr>
        <w:t>2. Élection du maire</w:t>
      </w:r>
    </w:p>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2.1. Présidence de l’assemblée</w:t>
      </w:r>
    </w:p>
    <w:p w:rsidR="00E4255D" w:rsidRPr="003A3E51" w:rsidRDefault="00E4255D" w:rsidP="00E46124">
      <w:pPr>
        <w:tabs>
          <w:tab w:val="left" w:leader="dot" w:pos="5103"/>
        </w:tabs>
        <w:spacing w:before="120" w:after="120" w:line="360" w:lineRule="auto"/>
        <w:ind w:left="709" w:right="284" w:firstLine="709"/>
        <w:jc w:val="both"/>
        <w:rPr>
          <w:rFonts w:ascii="Arial" w:hAnsi="Arial"/>
          <w:spacing w:val="10"/>
        </w:rPr>
      </w:pPr>
      <w:r w:rsidRPr="003A3E51">
        <w:rPr>
          <w:rFonts w:ascii="Arial" w:hAnsi="Arial"/>
          <w:spacing w:val="10"/>
        </w:rPr>
        <w:t xml:space="preserve">Le plus âgé des membres présents du conseil municipal a pris la présidence de l’assemblée (art. L. 2122-8 du CGCT). Il a procédé à l’appel nominal des membres du conseil, a dénombré </w:t>
      </w:r>
      <w:r w:rsidRPr="003A3E51">
        <w:rPr>
          <w:rFonts w:ascii="Arial" w:hAnsi="Arial"/>
          <w:spacing w:val="10"/>
        </w:rPr>
        <w:tab/>
        <w:t xml:space="preserve"> conseillers présents et a constaté que la condition de quorum posée </w:t>
      </w:r>
      <w:r w:rsidR="00160F2E" w:rsidRPr="003A3E51">
        <w:rPr>
          <w:rFonts w:ascii="Arial" w:hAnsi="Arial"/>
          <w:spacing w:val="10"/>
        </w:rPr>
        <w:t xml:space="preserve">à l’article L. 2121-17 du CGCT </w:t>
      </w:r>
      <w:r w:rsidRPr="003A3E51">
        <w:rPr>
          <w:rFonts w:ascii="Arial" w:hAnsi="Arial"/>
          <w:spacing w:val="10"/>
        </w:rPr>
        <w:t>était remplie</w:t>
      </w:r>
      <w:r w:rsidRPr="003A3E51">
        <w:rPr>
          <w:rStyle w:val="Appelnotedebasdep"/>
          <w:rFonts w:ascii="Arial" w:hAnsi="Arial"/>
          <w:b/>
          <w:bCs/>
          <w:spacing w:val="10"/>
          <w:sz w:val="24"/>
          <w:szCs w:val="24"/>
        </w:rPr>
        <w:footnoteReference w:id="3"/>
      </w:r>
      <w:r w:rsidRPr="003A3E51">
        <w:rPr>
          <w:rFonts w:ascii="Arial" w:hAnsi="Arial"/>
          <w:b/>
          <w:bCs/>
          <w:spacing w:val="10"/>
          <w:sz w:val="24"/>
          <w:szCs w:val="24"/>
        </w:rPr>
        <w:t>.</w:t>
      </w:r>
    </w:p>
    <w:p w:rsidR="00E4255D" w:rsidRPr="003A3E51" w:rsidRDefault="00E4255D" w:rsidP="00E46124">
      <w:pPr>
        <w:tabs>
          <w:tab w:val="left" w:leader="dot" w:pos="5103"/>
        </w:tabs>
        <w:spacing w:before="120" w:after="120" w:line="360" w:lineRule="auto"/>
        <w:ind w:left="709" w:right="284" w:firstLine="709"/>
        <w:jc w:val="both"/>
        <w:rPr>
          <w:rFonts w:ascii="Arial" w:hAnsi="Arial"/>
          <w:spacing w:val="10"/>
        </w:rPr>
      </w:pPr>
      <w:r w:rsidRPr="003A3E51">
        <w:rPr>
          <w:rFonts w:ascii="Arial" w:hAnsi="Arial"/>
          <w:spacing w:val="10"/>
        </w:rPr>
        <w:t>Il a ensuite invité le conseil municipal à procéder à l’élection du maire. Il a rappelé qu’en application des articles L. 2122-4 et L. 2122-7 du CGCT, le maire est élu au scrutin secret et à la majorité absolue parmi les membres du conseil municipal. Si, après deux tours de scrutin, aucun candidat n’a obtenu la majorité absolue, il est procédé à un troisième tour de scrutin et l’élection a lieu à la majorité relative. En cas d’égalité de suffrages, le plus âgé est déclaré élu.</w:t>
      </w:r>
    </w:p>
    <w:p w:rsidR="00E4255D" w:rsidRPr="003A3E51" w:rsidRDefault="00E4255D">
      <w:pPr>
        <w:spacing w:after="120"/>
        <w:ind w:left="1134" w:right="284"/>
        <w:outlineLvl w:val="1"/>
        <w:rPr>
          <w:rFonts w:ascii="Arial" w:hAnsi="Arial"/>
          <w:b/>
          <w:spacing w:val="10"/>
          <w:u w:val="single"/>
        </w:rPr>
      </w:pPr>
      <w:r w:rsidRPr="003A3E51">
        <w:rPr>
          <w:rFonts w:ascii="Arial" w:hAnsi="Arial"/>
          <w:b/>
          <w:spacing w:val="10"/>
          <w:u w:val="single"/>
        </w:rPr>
        <w:t>2.2. Constitution du bureau</w:t>
      </w:r>
    </w:p>
    <w:p w:rsidR="00E4255D" w:rsidRPr="003A3E51" w:rsidRDefault="00E4255D">
      <w:pPr>
        <w:tabs>
          <w:tab w:val="left" w:leader="dot" w:pos="10490"/>
        </w:tabs>
        <w:spacing w:before="120" w:line="240" w:lineRule="exact"/>
        <w:ind w:left="709" w:firstLine="709"/>
        <w:jc w:val="both"/>
        <w:rPr>
          <w:rFonts w:ascii="Arial" w:hAnsi="Arial"/>
          <w:spacing w:val="10"/>
        </w:rPr>
      </w:pPr>
      <w:r w:rsidRPr="003A3E51">
        <w:rPr>
          <w:rFonts w:ascii="Arial" w:hAnsi="Arial"/>
          <w:spacing w:val="10"/>
        </w:rPr>
        <w:t xml:space="preserve">Le conseil municipal a désigné deux assesseurs au moins : M </w:t>
      </w:r>
      <w:r w:rsidRPr="003A3E51">
        <w:rPr>
          <w:rFonts w:ascii="Arial" w:hAnsi="Arial"/>
          <w:spacing w:val="10"/>
        </w:rPr>
        <w:tab/>
      </w:r>
    </w:p>
    <w:p w:rsidR="00E4255D" w:rsidRPr="003A3E51" w:rsidRDefault="00E4255D">
      <w:pPr>
        <w:tabs>
          <w:tab w:val="left" w:leader="dot" w:pos="10490"/>
        </w:tabs>
        <w:spacing w:before="120" w:line="240" w:lineRule="exact"/>
        <w:ind w:left="709"/>
        <w:jc w:val="both"/>
        <w:rPr>
          <w:rFonts w:ascii="Arial" w:hAnsi="Arial"/>
          <w:spacing w:val="10"/>
        </w:rPr>
      </w:pPr>
      <w:r w:rsidRPr="003A3E51">
        <w:rPr>
          <w:rFonts w:ascii="Arial" w:hAnsi="Arial"/>
          <w:spacing w:val="10"/>
        </w:rPr>
        <w:tab/>
      </w:r>
    </w:p>
    <w:p w:rsidR="00C67AAA" w:rsidRPr="003A3E51" w:rsidRDefault="00C67AAA">
      <w:pPr>
        <w:spacing w:before="240" w:after="120"/>
        <w:ind w:left="1134" w:right="284"/>
        <w:outlineLvl w:val="1"/>
        <w:rPr>
          <w:rFonts w:ascii="Arial" w:hAnsi="Arial"/>
          <w:b/>
          <w:spacing w:val="10"/>
          <w:u w:val="single"/>
        </w:rPr>
      </w:pPr>
    </w:p>
    <w:p w:rsidR="00C67AAA" w:rsidRPr="003A3E51" w:rsidRDefault="00C67AAA">
      <w:pPr>
        <w:spacing w:before="240" w:after="120"/>
        <w:ind w:left="1134" w:right="284"/>
        <w:outlineLvl w:val="1"/>
        <w:rPr>
          <w:rFonts w:ascii="Arial" w:hAnsi="Arial"/>
          <w:b/>
          <w:spacing w:val="10"/>
          <w:u w:val="single"/>
        </w:rPr>
      </w:pPr>
    </w:p>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2.3. Déroulement de chaque tour de scrutin</w:t>
      </w:r>
    </w:p>
    <w:p w:rsidR="00E4255D" w:rsidRPr="003A3E51" w:rsidRDefault="00E4255D" w:rsidP="00E46124">
      <w:pPr>
        <w:spacing w:before="120" w:after="120" w:line="360" w:lineRule="auto"/>
        <w:ind w:left="709" w:right="284" w:firstLine="709"/>
        <w:jc w:val="both"/>
        <w:rPr>
          <w:rFonts w:ascii="Arial" w:hAnsi="Arial"/>
          <w:spacing w:val="10"/>
        </w:rPr>
      </w:pPr>
      <w:r w:rsidRPr="003A3E51">
        <w:rPr>
          <w:rFonts w:ascii="Arial" w:hAnsi="Arial"/>
          <w:spacing w:val="10"/>
        </w:rPr>
        <w:lastRenderedPageBreak/>
        <w:t>Chaque conseiller municipal, à l’appel de son nom, s’est approché de la table de vote. Il a fait constater au président qu’il n’était porteur que d’une seule enveloppe du modèle uniforme fourni par la mairie. Le président l’a constaté, sans toucher l’enveloppe que le conseiller municipal a déposé</w:t>
      </w:r>
      <w:r w:rsidR="00C67AAA" w:rsidRPr="003A3E51">
        <w:rPr>
          <w:rFonts w:ascii="Arial" w:hAnsi="Arial"/>
          <w:spacing w:val="10"/>
        </w:rPr>
        <w:t>e</w:t>
      </w:r>
      <w:r w:rsidRPr="003A3E51">
        <w:rPr>
          <w:rFonts w:ascii="Arial" w:hAnsi="Arial"/>
          <w:spacing w:val="10"/>
        </w:rPr>
        <w:t xml:space="preserve"> lui-même dans l’urne ou le réceptacle prévu à cet effet. Le nombre des conseillers qui n’ont pas souhaité prendre part au vote, à l’appel de leur nom, a été enregistré.</w:t>
      </w:r>
    </w:p>
    <w:p w:rsidR="00E4255D" w:rsidRPr="003A3E51" w:rsidRDefault="00E4255D" w:rsidP="00E46124">
      <w:pPr>
        <w:spacing w:before="120" w:line="360" w:lineRule="auto"/>
        <w:ind w:left="709" w:right="284" w:firstLine="709"/>
        <w:jc w:val="both"/>
        <w:rPr>
          <w:rFonts w:ascii="Arial" w:hAnsi="Arial"/>
          <w:spacing w:val="10"/>
        </w:rPr>
      </w:pPr>
      <w:r w:rsidRPr="003A3E51">
        <w:rPr>
          <w:rFonts w:ascii="Arial" w:hAnsi="Arial"/>
          <w:spacing w:val="10"/>
        </w:rPr>
        <w:t xml:space="preserve">Après le vote du dernier conseiller, il a été immédiatement procédé au dépouillement des bulletins de vote. </w:t>
      </w:r>
      <w:r w:rsidRPr="003A3E51">
        <w:rPr>
          <w:rFonts w:ascii="Arial" w:hAnsi="Arial"/>
          <w:spacing w:val="10"/>
          <w:u w:val="single"/>
        </w:rPr>
        <w:t>Les bulletins et enveloppes déclarés nuls par le bureau en application de l’article L. 66 du code électoral ont été sans exception signés par les membres du bureau et annexés au procès-verbal avec mention de la cause de leur annexion</w:t>
      </w:r>
      <w:r w:rsidRPr="003A3E51">
        <w:rPr>
          <w:rFonts w:ascii="Arial" w:hAnsi="Arial"/>
          <w:spacing w:val="10"/>
        </w:rPr>
        <w:t>. Ces bulletins et enveloppes ont été annexés les premiers avec leurs enveloppes, les secondes avec leurs bulletins, le tout placé dans une enveloppe close jointe au procès-verbal portant l’indication du scrutin concerné.</w:t>
      </w:r>
      <w:r w:rsidR="004B190E" w:rsidRPr="003A3E51">
        <w:rPr>
          <w:rFonts w:ascii="Arial" w:hAnsi="Arial"/>
          <w:spacing w:val="10"/>
        </w:rPr>
        <w:t xml:space="preserve"> Il en va de même pour les bulletins blancs qui sont décomptés séparément et annexés au procès-verbal. Ils n’entrent pas en compte pour la détermination des suffrages exprimés, mais il en est fait spécialement mention dans les résultats des scrutins. Une enveloppe ne contenant aucun bulletin est assimilée à un bulletin blanc (article L. 65 du code électoral).</w:t>
      </w:r>
    </w:p>
    <w:p w:rsidR="00E4255D" w:rsidRPr="003A3E51" w:rsidRDefault="00E4255D" w:rsidP="00E46124">
      <w:pPr>
        <w:spacing w:before="120" w:line="360" w:lineRule="auto"/>
        <w:ind w:left="709" w:right="284" w:firstLine="709"/>
        <w:jc w:val="both"/>
        <w:rPr>
          <w:rFonts w:ascii="Arial" w:hAnsi="Arial"/>
          <w:spacing w:val="10"/>
        </w:rPr>
      </w:pPr>
      <w:r w:rsidRPr="003A3E51">
        <w:rPr>
          <w:rFonts w:ascii="Arial" w:hAnsi="Arial"/>
          <w:spacing w:val="10"/>
        </w:rPr>
        <w:t>Lorsque l’élection n’a pas été acquise lors d’un des deux premiers tours de scrutin, il a été procédé à un nouveau tour de scrutin.</w:t>
      </w:r>
    </w:p>
    <w:p w:rsidR="00E4255D" w:rsidRPr="003A3E51" w:rsidRDefault="00E4255D" w:rsidP="00E46124">
      <w:pPr>
        <w:spacing w:before="120" w:after="120"/>
        <w:ind w:left="1134" w:right="284"/>
        <w:outlineLvl w:val="1"/>
        <w:rPr>
          <w:rFonts w:ascii="Arial" w:hAnsi="Arial"/>
          <w:b/>
          <w:spacing w:val="10"/>
          <w:u w:val="single"/>
        </w:rPr>
      </w:pPr>
      <w:r w:rsidRPr="003A3E51">
        <w:rPr>
          <w:rFonts w:ascii="Arial" w:hAnsi="Arial"/>
          <w:b/>
          <w:spacing w:val="10"/>
          <w:u w:val="single"/>
        </w:rPr>
        <w:t>2.4. Résultats du premier tour de scrutin</w:t>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a. Nombre de conseillers présents à l’appel n’ayant pas pris part au vote</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 xml:space="preserve">b. Nombre de votants (enveloppes déposées) </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color w:val="808080"/>
        </w:rPr>
      </w:pPr>
      <w:r w:rsidRPr="003A3E51">
        <w:rPr>
          <w:rFonts w:ascii="Arial" w:hAnsi="Arial"/>
        </w:rPr>
        <w:t>c. Nombre de suffrages déclarés nuls par le bureau (art. L. 66 du code électoral)</w:t>
      </w:r>
      <w:r w:rsidRPr="003A3E51">
        <w:rPr>
          <w:rFonts w:ascii="Arial" w:hAnsi="Arial"/>
        </w:rPr>
        <w:tab/>
        <w:t xml:space="preserve"> </w:t>
      </w:r>
      <w:r w:rsidRPr="003A3E51">
        <w:rPr>
          <w:rFonts w:ascii="Arial" w:hAnsi="Arial"/>
          <w:color w:val="808080"/>
        </w:rPr>
        <w:tab/>
      </w:r>
    </w:p>
    <w:p w:rsidR="00040B14" w:rsidRPr="003A3E51" w:rsidRDefault="00040B14" w:rsidP="00040B14">
      <w:pPr>
        <w:tabs>
          <w:tab w:val="left" w:leader="dot" w:pos="8080"/>
          <w:tab w:val="left" w:leader="underscore" w:pos="10773"/>
        </w:tabs>
        <w:spacing w:before="120" w:after="120"/>
        <w:ind w:left="709" w:right="284"/>
        <w:rPr>
          <w:rFonts w:ascii="Arial" w:hAnsi="Arial"/>
          <w:color w:val="808080"/>
        </w:rPr>
      </w:pPr>
      <w:r w:rsidRPr="003A3E51">
        <w:rPr>
          <w:rFonts w:ascii="Arial" w:hAnsi="Arial"/>
        </w:rPr>
        <w:t>d. Nombre de suffrages blancs (art. L. 65 du code électoral)</w:t>
      </w:r>
      <w:r w:rsidRPr="003A3E51">
        <w:rPr>
          <w:rFonts w:ascii="Arial" w:hAnsi="Arial"/>
        </w:rPr>
        <w:tab/>
        <w:t xml:space="preserve"> </w:t>
      </w:r>
      <w:r w:rsidRPr="003A3E51">
        <w:rPr>
          <w:rFonts w:ascii="Arial" w:hAnsi="Arial"/>
          <w:color w:val="808080"/>
        </w:rPr>
        <w:tab/>
      </w:r>
    </w:p>
    <w:p w:rsidR="00E4255D" w:rsidRPr="003A3E51" w:rsidRDefault="004E6EEB">
      <w:pPr>
        <w:tabs>
          <w:tab w:val="left" w:leader="dot" w:pos="8080"/>
          <w:tab w:val="left" w:leader="underscore" w:pos="10773"/>
        </w:tabs>
        <w:spacing w:before="120" w:after="120"/>
        <w:ind w:left="709" w:right="284"/>
        <w:rPr>
          <w:rFonts w:ascii="Arial" w:hAnsi="Arial"/>
        </w:rPr>
      </w:pPr>
      <w:r w:rsidRPr="003A3E51">
        <w:rPr>
          <w:rFonts w:ascii="Arial" w:hAnsi="Arial"/>
        </w:rPr>
        <w:t>e</w:t>
      </w:r>
      <w:r w:rsidR="00E4255D" w:rsidRPr="003A3E51">
        <w:rPr>
          <w:rFonts w:ascii="Arial" w:hAnsi="Arial"/>
        </w:rPr>
        <w:t xml:space="preserve">. Nombre de suffrages exprimés [b </w:t>
      </w:r>
      <w:r w:rsidRPr="003A3E51">
        <w:rPr>
          <w:rFonts w:ascii="Arial" w:hAnsi="Arial"/>
        </w:rPr>
        <w:t>–</w:t>
      </w:r>
      <w:r w:rsidR="00E4255D" w:rsidRPr="003A3E51">
        <w:rPr>
          <w:rFonts w:ascii="Arial" w:hAnsi="Arial"/>
        </w:rPr>
        <w:t xml:space="preserve"> c</w:t>
      </w:r>
      <w:r w:rsidR="00040B14" w:rsidRPr="003A3E51">
        <w:rPr>
          <w:rFonts w:ascii="Arial" w:hAnsi="Arial"/>
        </w:rPr>
        <w:t xml:space="preserve"> – </w:t>
      </w:r>
      <w:r w:rsidRPr="003A3E51">
        <w:rPr>
          <w:rFonts w:ascii="Arial" w:hAnsi="Arial"/>
        </w:rPr>
        <w:t>d</w:t>
      </w:r>
      <w:r w:rsidR="00E4255D" w:rsidRPr="003A3E51">
        <w:rPr>
          <w:rFonts w:ascii="Arial" w:hAnsi="Arial"/>
        </w:rPr>
        <w:t>]</w:t>
      </w:r>
      <w:r w:rsidR="00E4255D" w:rsidRPr="003A3E51">
        <w:rPr>
          <w:rFonts w:ascii="Arial" w:hAnsi="Arial"/>
        </w:rPr>
        <w:tab/>
        <w:t xml:space="preserve"> </w:t>
      </w:r>
      <w:r w:rsidR="00E4255D" w:rsidRPr="003A3E51">
        <w:rPr>
          <w:rFonts w:ascii="Arial" w:hAnsi="Arial"/>
          <w:color w:val="808080"/>
        </w:rPr>
        <w:tab/>
      </w:r>
    </w:p>
    <w:p w:rsidR="00E4255D" w:rsidRPr="003A3E51" w:rsidRDefault="004E6EEB">
      <w:pPr>
        <w:tabs>
          <w:tab w:val="left" w:leader="dot" w:pos="8080"/>
          <w:tab w:val="left" w:leader="underscore" w:pos="10773"/>
        </w:tabs>
        <w:spacing w:before="80" w:after="240"/>
        <w:ind w:left="709" w:right="284"/>
        <w:rPr>
          <w:rFonts w:ascii="Arial" w:hAnsi="Arial"/>
        </w:rPr>
      </w:pPr>
      <w:r w:rsidRPr="003A3E51">
        <w:rPr>
          <w:rFonts w:ascii="Arial" w:hAnsi="Arial"/>
          <w:color w:val="000000"/>
        </w:rPr>
        <w:t>f</w:t>
      </w:r>
      <w:r w:rsidR="00E4255D" w:rsidRPr="003A3E51">
        <w:rPr>
          <w:rFonts w:ascii="Arial" w:hAnsi="Arial"/>
          <w:color w:val="000000"/>
        </w:rPr>
        <w:t>. M</w:t>
      </w:r>
      <w:r w:rsidR="00E4255D" w:rsidRPr="003A3E51">
        <w:rPr>
          <w:rFonts w:ascii="Arial" w:hAnsi="Arial"/>
        </w:rPr>
        <w:t xml:space="preserve">ajorité </w:t>
      </w:r>
      <w:r w:rsidR="00E4255D" w:rsidRPr="003A3E51">
        <w:rPr>
          <w:rFonts w:ascii="Arial" w:hAnsi="Arial"/>
          <w:color w:val="000000"/>
        </w:rPr>
        <w:t xml:space="preserve">absolue </w:t>
      </w:r>
      <w:r w:rsidR="00E4255D" w:rsidRPr="003A3E51">
        <w:rPr>
          <w:rStyle w:val="Appelnotedebasdep"/>
          <w:rFonts w:ascii="Arial" w:hAnsi="Arial"/>
          <w:b/>
          <w:color w:val="000000"/>
          <w:sz w:val="24"/>
        </w:rPr>
        <w:footnoteReference w:id="4"/>
      </w:r>
      <w:r w:rsidR="00E4255D" w:rsidRPr="003A3E51">
        <w:rPr>
          <w:rFonts w:ascii="Arial" w:hAnsi="Arial"/>
          <w:color w:val="000000"/>
        </w:rPr>
        <w:tab/>
        <w:t xml:space="preserve"> </w:t>
      </w:r>
      <w:r w:rsidR="00E4255D" w:rsidRPr="003A3E51">
        <w:rPr>
          <w:rFonts w:ascii="Arial" w:hAnsi="Arial"/>
          <w:color w:val="808080"/>
        </w:rPr>
        <w:tab/>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93"/>
        <w:gridCol w:w="1985"/>
        <w:gridCol w:w="4253"/>
      </w:tblGrid>
      <w:tr w:rsidR="00E4255D" w:rsidRPr="003A3E51">
        <w:tblPrEx>
          <w:tblCellMar>
            <w:top w:w="0" w:type="dxa"/>
            <w:bottom w:w="0" w:type="dxa"/>
          </w:tblCellMar>
        </w:tblPrEx>
        <w:trPr>
          <w:cantSplit/>
          <w:trHeight w:hRule="exact" w:val="340"/>
          <w:jc w:val="right"/>
        </w:trPr>
        <w:tc>
          <w:tcPr>
            <w:tcW w:w="4593" w:type="dxa"/>
            <w:vMerge w:val="restart"/>
            <w:tcBorders>
              <w:right w:val="nil"/>
            </w:tcBorders>
            <w:vAlign w:val="center"/>
          </w:tcPr>
          <w:p w:rsidR="00E4255D" w:rsidRPr="003A3E51" w:rsidRDefault="00E4255D">
            <w:pPr>
              <w:pStyle w:val="Titre3"/>
            </w:pPr>
            <w:r w:rsidRPr="003A3E51">
              <w:t>INDIQUER LES NOM ET PRÉNOM DES CANDIDATS</w:t>
            </w:r>
          </w:p>
          <w:p w:rsidR="00E4255D" w:rsidRPr="003A3E51" w:rsidRDefault="00E4255D">
            <w:pPr>
              <w:jc w:val="center"/>
            </w:pPr>
            <w:r w:rsidRPr="003A3E51">
              <w:t>(dans l’ordre alphabétique)</w:t>
            </w:r>
          </w:p>
        </w:tc>
        <w:tc>
          <w:tcPr>
            <w:tcW w:w="6238" w:type="dxa"/>
            <w:gridSpan w:val="2"/>
            <w:tcBorders>
              <w:top w:val="single" w:sz="4" w:space="0" w:color="auto"/>
              <w:left w:val="single" w:sz="4" w:space="0" w:color="auto"/>
              <w:bottom w:val="nil"/>
            </w:tcBorders>
            <w:vAlign w:val="center"/>
          </w:tcPr>
          <w:p w:rsidR="00E4255D" w:rsidRPr="003A3E51" w:rsidRDefault="00E4255D">
            <w:pPr>
              <w:pStyle w:val="Titre3"/>
            </w:pPr>
            <w:r w:rsidRPr="003A3E51">
              <w:t>NOMBRE DE SUFFRAGES OBTENUS</w:t>
            </w:r>
          </w:p>
        </w:tc>
      </w:tr>
      <w:tr w:rsidR="00E4255D" w:rsidRPr="003A3E51">
        <w:tblPrEx>
          <w:tblCellMar>
            <w:top w:w="0" w:type="dxa"/>
            <w:bottom w:w="0" w:type="dxa"/>
          </w:tblCellMar>
        </w:tblPrEx>
        <w:trPr>
          <w:cantSplit/>
          <w:jc w:val="right"/>
        </w:trPr>
        <w:tc>
          <w:tcPr>
            <w:tcW w:w="4593" w:type="dxa"/>
            <w:vMerge/>
            <w:tcBorders>
              <w:bottom w:val="single" w:sz="4" w:space="0" w:color="auto"/>
              <w:right w:val="nil"/>
            </w:tcBorders>
            <w:vAlign w:val="center"/>
          </w:tcPr>
          <w:p w:rsidR="00E4255D" w:rsidRPr="003A3E51" w:rsidRDefault="00E4255D">
            <w:pPr>
              <w:spacing w:line="240" w:lineRule="exact"/>
              <w:jc w:val="both"/>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chiffres</w:t>
            </w:r>
          </w:p>
        </w:tc>
        <w:tc>
          <w:tcPr>
            <w:tcW w:w="4253" w:type="dxa"/>
            <w:tcBorders>
              <w:top w:val="single" w:sz="4" w:space="0" w:color="auto"/>
              <w:left w:val="nil"/>
              <w:bottom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toutes lettres</w:t>
            </w:r>
          </w:p>
        </w:tc>
      </w:tr>
      <w:tr w:rsidR="00E4255D" w:rsidRPr="003A3E51">
        <w:tblPrEx>
          <w:tblCellMar>
            <w:top w:w="0" w:type="dxa"/>
            <w:bottom w:w="0" w:type="dxa"/>
          </w:tblCellMar>
        </w:tblPrEx>
        <w:trPr>
          <w:jc w:val="right"/>
        </w:trPr>
        <w:tc>
          <w:tcPr>
            <w:tcW w:w="4593" w:type="dxa"/>
            <w:tcBorders>
              <w:top w:val="single" w:sz="4" w:space="0" w:color="auto"/>
              <w:left w:val="single" w:sz="4" w:space="0" w:color="auto"/>
              <w:bottom w:val="nil"/>
              <w:right w:val="single" w:sz="4" w:space="0" w:color="auto"/>
            </w:tcBorders>
            <w:vAlign w:val="center"/>
          </w:tcPr>
          <w:p w:rsidR="00E4255D" w:rsidRPr="003A3E51" w:rsidRDefault="00E4255D">
            <w:pPr>
              <w:ind w:firstLine="284"/>
              <w:jc w:val="center"/>
              <w:rPr>
                <w:sz w:val="14"/>
              </w:rPr>
            </w:pPr>
          </w:p>
        </w:tc>
        <w:tc>
          <w:tcPr>
            <w:tcW w:w="1985"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c>
          <w:tcPr>
            <w:tcW w:w="4253"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bl>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 xml:space="preserve">2.5. Résultats du deuxième tour de scrutin </w:t>
      </w:r>
      <w:r w:rsidRPr="003A3E51">
        <w:rPr>
          <w:rStyle w:val="Appelnotedebasdep"/>
          <w:rFonts w:ascii="Arial" w:hAnsi="Arial"/>
          <w:b/>
          <w:spacing w:val="10"/>
          <w:sz w:val="24"/>
        </w:rPr>
        <w:footnoteReference w:id="5"/>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lastRenderedPageBreak/>
        <w:t>a. Nombre de conseillers présents à l’appel n’ayant pas pris part au vote</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 xml:space="preserve">b. Nombre de votants (enveloppes déposées) </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color w:val="808080"/>
        </w:rPr>
      </w:pPr>
      <w:r w:rsidRPr="003A3E51">
        <w:rPr>
          <w:rFonts w:ascii="Arial" w:hAnsi="Arial"/>
        </w:rPr>
        <w:t>c. Nombre de suffrages déclarés nuls par le bureau (art. L. 66 du code électoral)</w:t>
      </w:r>
      <w:r w:rsidRPr="003A3E51">
        <w:rPr>
          <w:rFonts w:ascii="Arial" w:hAnsi="Arial"/>
        </w:rPr>
        <w:tab/>
        <w:t xml:space="preserve"> </w:t>
      </w:r>
      <w:r w:rsidRPr="003A3E51">
        <w:rPr>
          <w:rFonts w:ascii="Arial" w:hAnsi="Arial"/>
          <w:color w:val="808080"/>
        </w:rPr>
        <w:tab/>
      </w:r>
    </w:p>
    <w:p w:rsidR="00040B14" w:rsidRPr="003A3E51" w:rsidRDefault="00040B14" w:rsidP="00040B14">
      <w:pPr>
        <w:tabs>
          <w:tab w:val="left" w:leader="dot" w:pos="8080"/>
          <w:tab w:val="left" w:leader="underscore" w:pos="10773"/>
        </w:tabs>
        <w:spacing w:before="120" w:after="120"/>
        <w:ind w:left="709" w:right="284"/>
        <w:rPr>
          <w:rFonts w:ascii="Arial" w:hAnsi="Arial"/>
          <w:color w:val="808080"/>
        </w:rPr>
      </w:pPr>
      <w:r w:rsidRPr="003A3E51">
        <w:rPr>
          <w:rFonts w:ascii="Arial" w:hAnsi="Arial"/>
        </w:rPr>
        <w:t>d. Nombre de suffrages blancs (art. L. 65 du code électoral)</w:t>
      </w:r>
      <w:r w:rsidRPr="003A3E51">
        <w:rPr>
          <w:rFonts w:ascii="Arial" w:hAnsi="Arial"/>
        </w:rPr>
        <w:tab/>
        <w:t xml:space="preserve"> </w:t>
      </w:r>
      <w:r w:rsidRPr="003A3E51">
        <w:rPr>
          <w:rFonts w:ascii="Arial" w:hAnsi="Arial"/>
          <w:color w:val="808080"/>
        </w:rPr>
        <w:tab/>
      </w:r>
    </w:p>
    <w:p w:rsidR="00E4255D" w:rsidRPr="003A3E51" w:rsidRDefault="004E6EEB">
      <w:pPr>
        <w:tabs>
          <w:tab w:val="left" w:leader="dot" w:pos="8080"/>
          <w:tab w:val="left" w:leader="underscore" w:pos="10773"/>
        </w:tabs>
        <w:spacing w:before="120" w:after="120"/>
        <w:ind w:left="709" w:right="284"/>
        <w:rPr>
          <w:rFonts w:ascii="Arial" w:hAnsi="Arial"/>
        </w:rPr>
      </w:pPr>
      <w:r w:rsidRPr="003A3E51">
        <w:rPr>
          <w:rFonts w:ascii="Arial" w:hAnsi="Arial"/>
        </w:rPr>
        <w:t>e</w:t>
      </w:r>
      <w:r w:rsidR="00E4255D" w:rsidRPr="003A3E51">
        <w:rPr>
          <w:rFonts w:ascii="Arial" w:hAnsi="Arial"/>
        </w:rPr>
        <w:t xml:space="preserve">. Nombre de suffrages exprimés [b </w:t>
      </w:r>
      <w:r w:rsidRPr="003A3E51">
        <w:rPr>
          <w:rFonts w:ascii="Arial" w:hAnsi="Arial"/>
        </w:rPr>
        <w:t>–</w:t>
      </w:r>
      <w:r w:rsidR="00E4255D" w:rsidRPr="003A3E51">
        <w:rPr>
          <w:rFonts w:ascii="Arial" w:hAnsi="Arial"/>
        </w:rPr>
        <w:t xml:space="preserve"> c</w:t>
      </w:r>
      <w:r w:rsidR="00040B14" w:rsidRPr="003A3E51">
        <w:rPr>
          <w:rFonts w:ascii="Arial" w:hAnsi="Arial"/>
        </w:rPr>
        <w:t xml:space="preserve"> – </w:t>
      </w:r>
      <w:r w:rsidRPr="003A3E51">
        <w:rPr>
          <w:rFonts w:ascii="Arial" w:hAnsi="Arial"/>
        </w:rPr>
        <w:t>d</w:t>
      </w:r>
      <w:r w:rsidR="00E4255D" w:rsidRPr="003A3E51">
        <w:rPr>
          <w:rFonts w:ascii="Arial" w:hAnsi="Arial"/>
        </w:rPr>
        <w:t>]</w:t>
      </w:r>
      <w:r w:rsidR="00E4255D" w:rsidRPr="003A3E51">
        <w:rPr>
          <w:rFonts w:ascii="Arial" w:hAnsi="Arial"/>
        </w:rPr>
        <w:tab/>
        <w:t xml:space="preserve"> </w:t>
      </w:r>
      <w:r w:rsidR="00E4255D" w:rsidRPr="003A3E51">
        <w:rPr>
          <w:rFonts w:ascii="Arial" w:hAnsi="Arial"/>
          <w:color w:val="808080"/>
        </w:rPr>
        <w:tab/>
      </w:r>
    </w:p>
    <w:p w:rsidR="00E4255D" w:rsidRPr="003A3E51" w:rsidRDefault="004E6EEB">
      <w:pPr>
        <w:tabs>
          <w:tab w:val="left" w:leader="dot" w:pos="8080"/>
          <w:tab w:val="left" w:leader="underscore" w:pos="10773"/>
        </w:tabs>
        <w:spacing w:before="80" w:after="120"/>
        <w:ind w:left="709" w:right="284"/>
        <w:rPr>
          <w:rFonts w:ascii="Arial" w:hAnsi="Arial"/>
          <w:color w:val="808080"/>
        </w:rPr>
      </w:pPr>
      <w:r w:rsidRPr="003A3E51">
        <w:rPr>
          <w:rFonts w:ascii="Arial" w:hAnsi="Arial"/>
          <w:color w:val="000000"/>
        </w:rPr>
        <w:t>f</w:t>
      </w:r>
      <w:r w:rsidR="00E4255D" w:rsidRPr="003A3E51">
        <w:rPr>
          <w:rFonts w:ascii="Arial" w:hAnsi="Arial"/>
          <w:color w:val="000000"/>
        </w:rPr>
        <w:t>. M</w:t>
      </w:r>
      <w:r w:rsidR="00E4255D" w:rsidRPr="003A3E51">
        <w:rPr>
          <w:rFonts w:ascii="Arial" w:hAnsi="Arial"/>
        </w:rPr>
        <w:t xml:space="preserve">ajorité </w:t>
      </w:r>
      <w:r w:rsidR="00E4255D" w:rsidRPr="003A3E51">
        <w:rPr>
          <w:rFonts w:ascii="Arial" w:hAnsi="Arial"/>
          <w:color w:val="000000"/>
        </w:rPr>
        <w:t xml:space="preserve">absolue </w:t>
      </w:r>
      <w:r w:rsidR="00E4255D" w:rsidRPr="003A3E51">
        <w:rPr>
          <w:rStyle w:val="Appelnotedebasdep"/>
          <w:rFonts w:ascii="Arial" w:hAnsi="Arial"/>
          <w:b/>
          <w:color w:val="000000"/>
          <w:sz w:val="24"/>
        </w:rPr>
        <w:t>4</w:t>
      </w:r>
      <w:r w:rsidR="00E4255D" w:rsidRPr="003A3E51">
        <w:rPr>
          <w:rFonts w:ascii="Arial" w:hAnsi="Arial"/>
          <w:color w:val="000000"/>
        </w:rPr>
        <w:tab/>
        <w:t xml:space="preserve"> </w:t>
      </w:r>
      <w:r w:rsidR="00E4255D" w:rsidRPr="003A3E51">
        <w:rPr>
          <w:rFonts w:ascii="Arial" w:hAnsi="Arial"/>
          <w:color w:val="808080"/>
        </w:rPr>
        <w:tab/>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93"/>
        <w:gridCol w:w="1985"/>
        <w:gridCol w:w="4253"/>
      </w:tblGrid>
      <w:tr w:rsidR="00E4255D" w:rsidRPr="003A3E51">
        <w:tblPrEx>
          <w:tblCellMar>
            <w:top w:w="0" w:type="dxa"/>
            <w:bottom w:w="0" w:type="dxa"/>
          </w:tblCellMar>
        </w:tblPrEx>
        <w:trPr>
          <w:cantSplit/>
          <w:trHeight w:hRule="exact" w:val="340"/>
          <w:jc w:val="right"/>
        </w:trPr>
        <w:tc>
          <w:tcPr>
            <w:tcW w:w="4593" w:type="dxa"/>
            <w:vMerge w:val="restart"/>
            <w:tcBorders>
              <w:right w:val="nil"/>
            </w:tcBorders>
            <w:vAlign w:val="center"/>
          </w:tcPr>
          <w:p w:rsidR="00E4255D" w:rsidRPr="003A3E51" w:rsidRDefault="00E4255D">
            <w:pPr>
              <w:pStyle w:val="Titre3"/>
            </w:pPr>
            <w:r w:rsidRPr="003A3E51">
              <w:t>INDIQUER LES NOM ET PRÉNOM DES CANDIDATS</w:t>
            </w:r>
          </w:p>
          <w:p w:rsidR="00E4255D" w:rsidRPr="003A3E51" w:rsidRDefault="00E4255D">
            <w:pPr>
              <w:jc w:val="center"/>
            </w:pPr>
            <w:r w:rsidRPr="003A3E51">
              <w:t>(dans l’ordre alphabétique)</w:t>
            </w:r>
          </w:p>
        </w:tc>
        <w:tc>
          <w:tcPr>
            <w:tcW w:w="6238" w:type="dxa"/>
            <w:gridSpan w:val="2"/>
            <w:tcBorders>
              <w:top w:val="single" w:sz="4" w:space="0" w:color="auto"/>
              <w:left w:val="single" w:sz="4" w:space="0" w:color="auto"/>
              <w:bottom w:val="nil"/>
            </w:tcBorders>
            <w:vAlign w:val="center"/>
          </w:tcPr>
          <w:p w:rsidR="00E4255D" w:rsidRPr="003A3E51" w:rsidRDefault="00E4255D">
            <w:pPr>
              <w:pStyle w:val="Titre3"/>
            </w:pPr>
            <w:r w:rsidRPr="003A3E51">
              <w:t>NOMBRE DE SUFFRAGES OBTENUS</w:t>
            </w:r>
          </w:p>
        </w:tc>
      </w:tr>
      <w:tr w:rsidR="00E4255D" w:rsidRPr="003A3E51">
        <w:tblPrEx>
          <w:tblCellMar>
            <w:top w:w="0" w:type="dxa"/>
            <w:bottom w:w="0" w:type="dxa"/>
          </w:tblCellMar>
        </w:tblPrEx>
        <w:trPr>
          <w:cantSplit/>
          <w:jc w:val="right"/>
        </w:trPr>
        <w:tc>
          <w:tcPr>
            <w:tcW w:w="4593" w:type="dxa"/>
            <w:vMerge/>
            <w:tcBorders>
              <w:bottom w:val="single" w:sz="4" w:space="0" w:color="auto"/>
              <w:right w:val="nil"/>
            </w:tcBorders>
            <w:vAlign w:val="center"/>
          </w:tcPr>
          <w:p w:rsidR="00E4255D" w:rsidRPr="003A3E51" w:rsidRDefault="00E4255D">
            <w:pPr>
              <w:spacing w:line="240" w:lineRule="exact"/>
              <w:jc w:val="both"/>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chiffres</w:t>
            </w:r>
          </w:p>
        </w:tc>
        <w:tc>
          <w:tcPr>
            <w:tcW w:w="4253" w:type="dxa"/>
            <w:tcBorders>
              <w:top w:val="single" w:sz="4" w:space="0" w:color="auto"/>
              <w:left w:val="nil"/>
              <w:bottom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toutes lettres</w:t>
            </w:r>
          </w:p>
        </w:tc>
      </w:tr>
      <w:tr w:rsidR="00E4255D" w:rsidRPr="003A3E51">
        <w:tblPrEx>
          <w:tblCellMar>
            <w:top w:w="0" w:type="dxa"/>
            <w:bottom w:w="0" w:type="dxa"/>
          </w:tblCellMar>
        </w:tblPrEx>
        <w:trPr>
          <w:jc w:val="right"/>
        </w:trPr>
        <w:tc>
          <w:tcPr>
            <w:tcW w:w="4593" w:type="dxa"/>
            <w:tcBorders>
              <w:top w:val="single" w:sz="4" w:space="0" w:color="auto"/>
              <w:left w:val="single" w:sz="4" w:space="0" w:color="auto"/>
              <w:bottom w:val="nil"/>
              <w:right w:val="single" w:sz="4" w:space="0" w:color="auto"/>
            </w:tcBorders>
            <w:vAlign w:val="center"/>
          </w:tcPr>
          <w:p w:rsidR="00E4255D" w:rsidRPr="003A3E51" w:rsidRDefault="00E4255D">
            <w:pPr>
              <w:ind w:firstLine="284"/>
              <w:jc w:val="center"/>
              <w:rPr>
                <w:sz w:val="14"/>
              </w:rPr>
            </w:pPr>
          </w:p>
        </w:tc>
        <w:tc>
          <w:tcPr>
            <w:tcW w:w="1985"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c>
          <w:tcPr>
            <w:tcW w:w="4253"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bl>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 xml:space="preserve">2.6. Résultats du troisième tour de scrutin </w:t>
      </w:r>
      <w:r w:rsidRPr="003A3E51">
        <w:rPr>
          <w:rStyle w:val="Appelnotedebasdep"/>
          <w:rFonts w:ascii="Arial" w:hAnsi="Arial"/>
          <w:b/>
          <w:spacing w:val="10"/>
          <w:sz w:val="24"/>
        </w:rPr>
        <w:footnoteReference w:id="6"/>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a. Nombre de conseillers présents à l’appel n’ayant pas pris part au vote</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 xml:space="preserve">b. Nombre de votants (enveloppes déposées) </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color w:val="808080"/>
        </w:rPr>
      </w:pPr>
      <w:r w:rsidRPr="003A3E51">
        <w:rPr>
          <w:rFonts w:ascii="Arial" w:hAnsi="Arial"/>
        </w:rPr>
        <w:t>c. Nombre de suffrages déclarés nuls par le bureau (art. L. 66 du code électoral)</w:t>
      </w:r>
      <w:r w:rsidRPr="003A3E51">
        <w:rPr>
          <w:rFonts w:ascii="Arial" w:hAnsi="Arial"/>
        </w:rPr>
        <w:tab/>
        <w:t xml:space="preserve"> </w:t>
      </w:r>
      <w:r w:rsidRPr="003A3E51">
        <w:rPr>
          <w:rFonts w:ascii="Arial" w:hAnsi="Arial"/>
          <w:color w:val="808080"/>
        </w:rPr>
        <w:tab/>
      </w:r>
    </w:p>
    <w:p w:rsidR="00040B14" w:rsidRPr="003A3E51" w:rsidRDefault="00040B14" w:rsidP="00040B14">
      <w:pPr>
        <w:tabs>
          <w:tab w:val="left" w:leader="dot" w:pos="8080"/>
          <w:tab w:val="left" w:leader="underscore" w:pos="10773"/>
        </w:tabs>
        <w:spacing w:before="120" w:after="120"/>
        <w:ind w:left="709" w:right="284"/>
        <w:rPr>
          <w:rFonts w:ascii="Arial" w:hAnsi="Arial"/>
          <w:color w:val="808080"/>
        </w:rPr>
      </w:pPr>
      <w:r w:rsidRPr="003A3E51">
        <w:rPr>
          <w:rFonts w:ascii="Arial" w:hAnsi="Arial"/>
        </w:rPr>
        <w:t>d. Nombre de suffrages blancs (art. L. 65 du code électoral)</w:t>
      </w:r>
      <w:r w:rsidRPr="003A3E51">
        <w:rPr>
          <w:rFonts w:ascii="Arial" w:hAnsi="Arial"/>
        </w:rPr>
        <w:tab/>
        <w:t xml:space="preserve"> </w:t>
      </w:r>
      <w:r w:rsidRPr="003A3E51">
        <w:rPr>
          <w:rFonts w:ascii="Arial" w:hAnsi="Arial"/>
          <w:color w:val="808080"/>
        </w:rPr>
        <w:tab/>
      </w:r>
    </w:p>
    <w:p w:rsidR="00E4255D" w:rsidRPr="003A3E51" w:rsidRDefault="004E6EEB">
      <w:pPr>
        <w:tabs>
          <w:tab w:val="left" w:leader="dot" w:pos="8080"/>
          <w:tab w:val="left" w:leader="underscore" w:pos="10773"/>
        </w:tabs>
        <w:spacing w:before="120" w:after="240"/>
        <w:ind w:left="709" w:right="284"/>
        <w:rPr>
          <w:rFonts w:ascii="Arial" w:hAnsi="Arial"/>
        </w:rPr>
      </w:pPr>
      <w:r w:rsidRPr="003A3E51">
        <w:rPr>
          <w:rFonts w:ascii="Arial" w:hAnsi="Arial"/>
        </w:rPr>
        <w:t>e</w:t>
      </w:r>
      <w:r w:rsidR="00E4255D" w:rsidRPr="003A3E51">
        <w:rPr>
          <w:rFonts w:ascii="Arial" w:hAnsi="Arial"/>
        </w:rPr>
        <w:t xml:space="preserve">. Nombre de suffrages exprimés [b </w:t>
      </w:r>
      <w:r w:rsidRPr="003A3E51">
        <w:rPr>
          <w:rFonts w:ascii="Arial" w:hAnsi="Arial"/>
        </w:rPr>
        <w:t>–</w:t>
      </w:r>
      <w:r w:rsidR="00E4255D" w:rsidRPr="003A3E51">
        <w:rPr>
          <w:rFonts w:ascii="Arial" w:hAnsi="Arial"/>
        </w:rPr>
        <w:t xml:space="preserve"> c</w:t>
      </w:r>
      <w:r w:rsidR="00040B14" w:rsidRPr="003A3E51">
        <w:rPr>
          <w:rFonts w:ascii="Arial" w:hAnsi="Arial"/>
        </w:rPr>
        <w:t xml:space="preserve"> – </w:t>
      </w:r>
      <w:r w:rsidRPr="003A3E51">
        <w:rPr>
          <w:rFonts w:ascii="Arial" w:hAnsi="Arial"/>
        </w:rPr>
        <w:t>d</w:t>
      </w:r>
      <w:r w:rsidR="00E4255D" w:rsidRPr="003A3E51">
        <w:rPr>
          <w:rFonts w:ascii="Arial" w:hAnsi="Arial"/>
        </w:rPr>
        <w:t>]</w:t>
      </w:r>
      <w:r w:rsidR="00E4255D" w:rsidRPr="003A3E51">
        <w:rPr>
          <w:rFonts w:ascii="Arial" w:hAnsi="Arial"/>
        </w:rPr>
        <w:tab/>
        <w:t xml:space="preserve"> </w:t>
      </w:r>
      <w:r w:rsidR="00E4255D" w:rsidRPr="003A3E51">
        <w:rPr>
          <w:rFonts w:ascii="Arial" w:hAnsi="Arial"/>
          <w:color w:val="808080"/>
        </w:rPr>
        <w:tab/>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93"/>
        <w:gridCol w:w="1985"/>
        <w:gridCol w:w="4253"/>
      </w:tblGrid>
      <w:tr w:rsidR="00E4255D" w:rsidRPr="003A3E51">
        <w:tblPrEx>
          <w:tblCellMar>
            <w:top w:w="0" w:type="dxa"/>
            <w:bottom w:w="0" w:type="dxa"/>
          </w:tblCellMar>
        </w:tblPrEx>
        <w:trPr>
          <w:cantSplit/>
          <w:trHeight w:hRule="exact" w:val="340"/>
          <w:jc w:val="right"/>
        </w:trPr>
        <w:tc>
          <w:tcPr>
            <w:tcW w:w="4593" w:type="dxa"/>
            <w:vMerge w:val="restart"/>
            <w:tcBorders>
              <w:right w:val="nil"/>
            </w:tcBorders>
            <w:vAlign w:val="center"/>
          </w:tcPr>
          <w:p w:rsidR="00E4255D" w:rsidRPr="003A3E51" w:rsidRDefault="00E4255D">
            <w:pPr>
              <w:pStyle w:val="Titre3"/>
            </w:pPr>
            <w:r w:rsidRPr="003A3E51">
              <w:t>INDIQUER LES NOM ET PRÉNOM DES CANDIDATS</w:t>
            </w:r>
          </w:p>
          <w:p w:rsidR="00E4255D" w:rsidRPr="003A3E51" w:rsidRDefault="00E4255D">
            <w:pPr>
              <w:jc w:val="center"/>
            </w:pPr>
            <w:r w:rsidRPr="003A3E51">
              <w:t>(dans l’ordre alphabétique)</w:t>
            </w:r>
          </w:p>
        </w:tc>
        <w:tc>
          <w:tcPr>
            <w:tcW w:w="6238" w:type="dxa"/>
            <w:gridSpan w:val="2"/>
            <w:tcBorders>
              <w:top w:val="single" w:sz="4" w:space="0" w:color="auto"/>
              <w:left w:val="single" w:sz="4" w:space="0" w:color="auto"/>
              <w:bottom w:val="nil"/>
            </w:tcBorders>
            <w:vAlign w:val="center"/>
          </w:tcPr>
          <w:p w:rsidR="00E4255D" w:rsidRPr="003A3E51" w:rsidRDefault="00E4255D">
            <w:pPr>
              <w:pStyle w:val="Titre3"/>
            </w:pPr>
            <w:r w:rsidRPr="003A3E51">
              <w:t>NOMBRE DE SUFFRAGES OBTENUS</w:t>
            </w:r>
          </w:p>
        </w:tc>
      </w:tr>
      <w:tr w:rsidR="00E4255D" w:rsidRPr="003A3E51">
        <w:tblPrEx>
          <w:tblCellMar>
            <w:top w:w="0" w:type="dxa"/>
            <w:bottom w:w="0" w:type="dxa"/>
          </w:tblCellMar>
        </w:tblPrEx>
        <w:trPr>
          <w:cantSplit/>
          <w:jc w:val="right"/>
        </w:trPr>
        <w:tc>
          <w:tcPr>
            <w:tcW w:w="4593" w:type="dxa"/>
            <w:vMerge/>
            <w:tcBorders>
              <w:bottom w:val="single" w:sz="4" w:space="0" w:color="auto"/>
              <w:right w:val="nil"/>
            </w:tcBorders>
            <w:vAlign w:val="center"/>
          </w:tcPr>
          <w:p w:rsidR="00E4255D" w:rsidRPr="003A3E51" w:rsidRDefault="00E4255D">
            <w:pPr>
              <w:spacing w:line="240" w:lineRule="exact"/>
              <w:jc w:val="both"/>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chiffres</w:t>
            </w:r>
          </w:p>
        </w:tc>
        <w:tc>
          <w:tcPr>
            <w:tcW w:w="4253" w:type="dxa"/>
            <w:tcBorders>
              <w:top w:val="single" w:sz="4" w:space="0" w:color="auto"/>
              <w:left w:val="nil"/>
              <w:bottom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toutes lettres</w:t>
            </w:r>
          </w:p>
        </w:tc>
      </w:tr>
      <w:tr w:rsidR="00E4255D" w:rsidRPr="003A3E51">
        <w:tblPrEx>
          <w:tblCellMar>
            <w:top w:w="0" w:type="dxa"/>
            <w:bottom w:w="0" w:type="dxa"/>
          </w:tblCellMar>
        </w:tblPrEx>
        <w:trPr>
          <w:jc w:val="right"/>
        </w:trPr>
        <w:tc>
          <w:tcPr>
            <w:tcW w:w="4593" w:type="dxa"/>
            <w:tcBorders>
              <w:top w:val="single" w:sz="4" w:space="0" w:color="auto"/>
              <w:left w:val="single" w:sz="4" w:space="0" w:color="auto"/>
              <w:bottom w:val="nil"/>
              <w:right w:val="single" w:sz="4" w:space="0" w:color="auto"/>
            </w:tcBorders>
            <w:vAlign w:val="center"/>
          </w:tcPr>
          <w:p w:rsidR="00E4255D" w:rsidRPr="003A3E51" w:rsidRDefault="00E4255D">
            <w:pPr>
              <w:ind w:firstLine="284"/>
              <w:jc w:val="center"/>
              <w:rPr>
                <w:sz w:val="14"/>
              </w:rPr>
            </w:pPr>
          </w:p>
        </w:tc>
        <w:tc>
          <w:tcPr>
            <w:tcW w:w="1985"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c>
          <w:tcPr>
            <w:tcW w:w="4253"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bl>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2.7. Proclamation de l’élection du maire</w:t>
      </w:r>
    </w:p>
    <w:p w:rsidR="00E4255D" w:rsidRPr="003A3E51" w:rsidRDefault="00E4255D">
      <w:pPr>
        <w:tabs>
          <w:tab w:val="left" w:leader="dot" w:pos="8505"/>
        </w:tabs>
        <w:spacing w:before="120" w:after="120"/>
        <w:ind w:left="709" w:right="284" w:firstLine="709"/>
        <w:jc w:val="both"/>
        <w:rPr>
          <w:rFonts w:ascii="Arial" w:hAnsi="Arial"/>
          <w:spacing w:val="10"/>
        </w:rPr>
      </w:pPr>
      <w:r w:rsidRPr="003A3E51">
        <w:rPr>
          <w:rFonts w:ascii="Arial" w:hAnsi="Arial"/>
          <w:spacing w:val="10"/>
        </w:rPr>
        <w:t>M</w:t>
      </w:r>
      <w:r w:rsidRPr="003A3E51">
        <w:rPr>
          <w:rFonts w:ascii="Arial" w:hAnsi="Arial"/>
          <w:spacing w:val="10"/>
        </w:rPr>
        <w:tab/>
        <w:t xml:space="preserve"> a été proclamé(e) maire et a été immédiatement installé(e).</w:t>
      </w:r>
    </w:p>
    <w:p w:rsidR="00E4255D" w:rsidRPr="003A3E51" w:rsidRDefault="00E4255D">
      <w:pPr>
        <w:spacing w:before="360" w:after="120"/>
        <w:ind w:left="709" w:right="284"/>
        <w:jc w:val="both"/>
        <w:outlineLvl w:val="0"/>
        <w:rPr>
          <w:rFonts w:ascii="Arial" w:hAnsi="Arial"/>
          <w:b/>
          <w:spacing w:val="10"/>
          <w:u w:val="single"/>
        </w:rPr>
      </w:pPr>
      <w:r w:rsidRPr="003A3E51">
        <w:rPr>
          <w:rFonts w:ascii="Arial" w:hAnsi="Arial"/>
          <w:b/>
          <w:spacing w:val="10"/>
          <w:u w:val="single"/>
        </w:rPr>
        <w:t>3. Élection des adjoints</w:t>
      </w:r>
    </w:p>
    <w:p w:rsidR="00E4255D" w:rsidRPr="003A3E51" w:rsidRDefault="00E4255D" w:rsidP="00E46124">
      <w:pPr>
        <w:tabs>
          <w:tab w:val="left" w:leader="dot" w:pos="10348"/>
        </w:tabs>
        <w:spacing w:before="120" w:after="120" w:line="360" w:lineRule="auto"/>
        <w:ind w:left="709" w:right="284" w:firstLine="709"/>
        <w:jc w:val="both"/>
        <w:rPr>
          <w:rFonts w:ascii="Arial" w:hAnsi="Arial"/>
          <w:spacing w:val="10"/>
        </w:rPr>
      </w:pPr>
      <w:r w:rsidRPr="003A3E51">
        <w:rPr>
          <w:rFonts w:ascii="Arial" w:hAnsi="Arial"/>
          <w:spacing w:val="10"/>
        </w:rPr>
        <w:lastRenderedPageBreak/>
        <w:t>Sous la présidence de M</w:t>
      </w:r>
      <w:r w:rsidRPr="003A3E51">
        <w:rPr>
          <w:rFonts w:ascii="Arial" w:hAnsi="Arial"/>
          <w:spacing w:val="10"/>
        </w:rPr>
        <w:tab/>
        <w:t xml:space="preserve"> élu(e) maire (ou son remplaçant en application de l’article L. 2122-17 du CGCT), le conseil municipal a été invité à procéder à l’élection des adjoints.</w:t>
      </w:r>
    </w:p>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3.1. Nombre d’adjoints</w:t>
      </w:r>
    </w:p>
    <w:p w:rsidR="00D43A1B" w:rsidRPr="003A3E51" w:rsidRDefault="00D43A1B" w:rsidP="00D43A1B">
      <w:pPr>
        <w:tabs>
          <w:tab w:val="left" w:leader="dot" w:pos="4536"/>
          <w:tab w:val="left" w:leader="dot" w:pos="8439"/>
          <w:tab w:val="left" w:leader="dot" w:pos="14742"/>
        </w:tabs>
        <w:spacing w:before="120" w:after="120" w:line="360" w:lineRule="auto"/>
        <w:ind w:left="709" w:right="284" w:firstLine="709"/>
        <w:jc w:val="both"/>
        <w:rPr>
          <w:rFonts w:ascii="Arial" w:hAnsi="Arial"/>
          <w:spacing w:val="10"/>
        </w:rPr>
      </w:pPr>
      <w:r w:rsidRPr="003A3E51">
        <w:rPr>
          <w:rFonts w:ascii="Arial" w:hAnsi="Arial"/>
          <w:spacing w:val="10"/>
        </w:rPr>
        <w:t>Le président a indiqué qu’en application des articles L. 2122-1 et L. 2122-2 du CGCT, la commune doit disposer au minimum d’un adjoint et au maximum d’un nombre d’adjoint</w:t>
      </w:r>
      <w:r w:rsidR="00C67AAA" w:rsidRPr="003A3E51">
        <w:rPr>
          <w:rFonts w:ascii="Arial" w:hAnsi="Arial"/>
          <w:spacing w:val="10"/>
        </w:rPr>
        <w:t>s</w:t>
      </w:r>
      <w:r w:rsidRPr="003A3E51">
        <w:rPr>
          <w:rFonts w:ascii="Arial" w:hAnsi="Arial"/>
          <w:spacing w:val="10"/>
        </w:rPr>
        <w:t xml:space="preserve"> correspondant à 30% de l’effectif légal du conseil municipal, soit</w:t>
      </w:r>
      <w:r w:rsidRPr="003A3E51">
        <w:rPr>
          <w:rFonts w:ascii="Arial" w:hAnsi="Arial"/>
          <w:spacing w:val="10"/>
        </w:rPr>
        <w:tab/>
        <w:t xml:space="preserve"> adjoints au maire au maximum. Il a rappelé qu’en application des délibérations antérieures, la commune disposait, à ce jour, de </w:t>
      </w:r>
      <w:r w:rsidRPr="003A3E51">
        <w:rPr>
          <w:rFonts w:ascii="Arial" w:hAnsi="Arial"/>
          <w:spacing w:val="10"/>
        </w:rPr>
        <w:tab/>
        <w:t xml:space="preserve"> adjoints. Au vu de ces éléments, le conseil municipal a fixé à </w:t>
      </w:r>
      <w:r w:rsidRPr="003A3E51">
        <w:rPr>
          <w:rFonts w:ascii="Arial" w:hAnsi="Arial"/>
          <w:spacing w:val="10"/>
        </w:rPr>
        <w:tab/>
        <w:t xml:space="preserve"> le nombre des adjoints au maire de la commune. </w:t>
      </w:r>
    </w:p>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3.2. Listes de candidats aux fonctions d’adjoint au maire</w:t>
      </w:r>
    </w:p>
    <w:p w:rsidR="00E4255D" w:rsidRPr="003A3E51" w:rsidRDefault="00E4255D" w:rsidP="00451142">
      <w:pPr>
        <w:spacing w:before="120" w:line="360" w:lineRule="auto"/>
        <w:ind w:left="709" w:right="284" w:firstLine="709"/>
        <w:jc w:val="both"/>
        <w:rPr>
          <w:rFonts w:ascii="Arial" w:hAnsi="Arial"/>
          <w:spacing w:val="10"/>
        </w:rPr>
      </w:pPr>
      <w:r w:rsidRPr="003A3E51">
        <w:rPr>
          <w:rFonts w:ascii="Arial" w:hAnsi="Arial"/>
          <w:spacing w:val="10"/>
        </w:rPr>
        <w:t xml:space="preserve">Le maire (ou son remplaçant) a rappelé que les adjoints sont élus au scrutin secret de liste à la majorité absolue, sans panachage ni vote préférentiel parmi les membres du conseil municipal. </w:t>
      </w:r>
      <w:r w:rsidR="00DF77FD" w:rsidRPr="003A3E51">
        <w:rPr>
          <w:rFonts w:ascii="Arial" w:hAnsi="Arial"/>
          <w:b/>
          <w:spacing w:val="10"/>
        </w:rPr>
        <w:t>Chaque liste est composée alternativement d’un candidat de chaque sexe.</w:t>
      </w:r>
      <w:r w:rsidRPr="003A3E51">
        <w:rPr>
          <w:rFonts w:ascii="Arial" w:hAnsi="Arial"/>
          <w:spacing w:val="10"/>
        </w:rPr>
        <w:t xml:space="preserve">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2122-4 et L. 2122-7-2 du CGCT).</w:t>
      </w:r>
    </w:p>
    <w:p w:rsidR="00E4255D" w:rsidRPr="003A3E51" w:rsidRDefault="00E4255D" w:rsidP="00451142">
      <w:pPr>
        <w:tabs>
          <w:tab w:val="left" w:leader="dot" w:pos="9639"/>
          <w:tab w:val="left" w:leader="dot" w:pos="15168"/>
        </w:tabs>
        <w:spacing w:before="120" w:line="360" w:lineRule="auto"/>
        <w:ind w:left="709" w:right="284" w:firstLine="709"/>
        <w:jc w:val="both"/>
        <w:rPr>
          <w:rFonts w:ascii="Arial" w:hAnsi="Arial"/>
          <w:spacing w:val="10"/>
        </w:rPr>
      </w:pPr>
      <w:r w:rsidRPr="003A3E51">
        <w:rPr>
          <w:rFonts w:ascii="Arial" w:hAnsi="Arial"/>
          <w:spacing w:val="10"/>
        </w:rPr>
        <w:t xml:space="preserve">Le conseil municipal a décidé de laisser un délai de </w:t>
      </w:r>
      <w:r w:rsidRPr="003A3E51">
        <w:rPr>
          <w:rFonts w:ascii="Arial" w:hAnsi="Arial"/>
          <w:spacing w:val="10"/>
        </w:rPr>
        <w:tab/>
        <w:t xml:space="preserve"> minutes pour le dépôt, auprès du maire, des listes de candidats aux fonctions d’adjoint au maire</w:t>
      </w:r>
      <w:r w:rsidRPr="003A3E51">
        <w:t xml:space="preserve"> </w:t>
      </w:r>
      <w:r w:rsidRPr="003A3E51">
        <w:rPr>
          <w:rFonts w:ascii="Arial" w:hAnsi="Arial"/>
          <w:spacing w:val="10"/>
        </w:rPr>
        <w:t>qui doivent comporter au plus autant de conseillers municipaux que d’adjoints à désigner.</w:t>
      </w:r>
    </w:p>
    <w:p w:rsidR="00E4255D" w:rsidRPr="003A3E51" w:rsidRDefault="00E4255D" w:rsidP="00451142">
      <w:pPr>
        <w:tabs>
          <w:tab w:val="left" w:leader="dot" w:pos="10348"/>
          <w:tab w:val="left" w:leader="dot" w:pos="15168"/>
        </w:tabs>
        <w:spacing w:before="120" w:line="360" w:lineRule="auto"/>
        <w:ind w:left="709" w:right="284" w:firstLine="709"/>
        <w:jc w:val="both"/>
        <w:rPr>
          <w:rFonts w:ascii="Arial" w:hAnsi="Arial"/>
          <w:spacing w:val="10"/>
        </w:rPr>
      </w:pPr>
      <w:r w:rsidRPr="003A3E51">
        <w:rPr>
          <w:rFonts w:ascii="Arial" w:hAnsi="Arial"/>
          <w:spacing w:val="10"/>
        </w:rPr>
        <w:t xml:space="preserve">A l’issue de ce délai, le maire (ou son remplaçant) a constaté que </w:t>
      </w:r>
      <w:r w:rsidRPr="003A3E51">
        <w:rPr>
          <w:rFonts w:ascii="Arial" w:hAnsi="Arial"/>
          <w:spacing w:val="10"/>
        </w:rPr>
        <w:tab/>
        <w:t xml:space="preserve"> listes de candidats aux fonctions d’adjoint au maire avaient été déposées. Ces listes ont été jointes au présent procès-verbal. Elles sont mentionnées dans les tableaux de résultats ci-dessous par l’indication du nom du candidat placé en tête de chaque liste. Il a ensuite été procédé à l’élection des adjoints au maire, sous le contrôle du bureau désigné au 2.2 et dans les conditions rappelées au 2.3.</w:t>
      </w:r>
    </w:p>
    <w:p w:rsidR="00E4255D" w:rsidRPr="003A3E51" w:rsidRDefault="00E4255D" w:rsidP="00451142">
      <w:pPr>
        <w:spacing w:before="120" w:after="120"/>
        <w:ind w:left="1134" w:right="284"/>
        <w:outlineLvl w:val="1"/>
        <w:rPr>
          <w:rFonts w:ascii="Arial" w:hAnsi="Arial"/>
          <w:b/>
          <w:spacing w:val="10"/>
          <w:u w:val="single"/>
        </w:rPr>
      </w:pPr>
      <w:r w:rsidRPr="003A3E51">
        <w:rPr>
          <w:rFonts w:ascii="Arial" w:hAnsi="Arial"/>
          <w:b/>
          <w:spacing w:val="10"/>
          <w:u w:val="single"/>
        </w:rPr>
        <w:t>3.3. Résultats du premier tour de scrutin</w:t>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a. Nombre de conseillers présents à l’appel n’ayant pas pris part au vote</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 xml:space="preserve">b. Nombre de votants (enveloppes déposées) </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color w:val="808080"/>
        </w:rPr>
      </w:pPr>
      <w:r w:rsidRPr="003A3E51">
        <w:rPr>
          <w:rFonts w:ascii="Arial" w:hAnsi="Arial"/>
        </w:rPr>
        <w:t>c. Nombre de suffrages déclarés nuls par le bureau (art. L. 66 du code électoral)</w:t>
      </w:r>
      <w:r w:rsidRPr="003A3E51">
        <w:rPr>
          <w:rFonts w:ascii="Arial" w:hAnsi="Arial"/>
        </w:rPr>
        <w:tab/>
        <w:t xml:space="preserve"> </w:t>
      </w:r>
      <w:r w:rsidRPr="003A3E51">
        <w:rPr>
          <w:rFonts w:ascii="Arial" w:hAnsi="Arial"/>
          <w:color w:val="808080"/>
        </w:rPr>
        <w:tab/>
      </w:r>
    </w:p>
    <w:p w:rsidR="00040B14" w:rsidRPr="003A3E51" w:rsidRDefault="00040B14" w:rsidP="00040B14">
      <w:pPr>
        <w:tabs>
          <w:tab w:val="left" w:leader="dot" w:pos="8080"/>
          <w:tab w:val="left" w:leader="underscore" w:pos="10773"/>
        </w:tabs>
        <w:spacing w:before="120" w:after="120"/>
        <w:ind w:left="709" w:right="284"/>
        <w:rPr>
          <w:rFonts w:ascii="Arial" w:hAnsi="Arial"/>
          <w:color w:val="808080"/>
        </w:rPr>
      </w:pPr>
      <w:r w:rsidRPr="003A3E51">
        <w:rPr>
          <w:rFonts w:ascii="Arial" w:hAnsi="Arial"/>
        </w:rPr>
        <w:t>d. Nombre de suffrages blancs (art. L. 65 du code électoral)</w:t>
      </w:r>
      <w:r w:rsidRPr="003A3E51">
        <w:rPr>
          <w:rFonts w:ascii="Arial" w:hAnsi="Arial"/>
        </w:rPr>
        <w:tab/>
        <w:t xml:space="preserve"> </w:t>
      </w:r>
      <w:r w:rsidRPr="003A3E51">
        <w:rPr>
          <w:rFonts w:ascii="Arial" w:hAnsi="Arial"/>
          <w:color w:val="808080"/>
        </w:rPr>
        <w:tab/>
      </w:r>
    </w:p>
    <w:p w:rsidR="00E4255D" w:rsidRPr="003A3E51" w:rsidRDefault="004E6EEB">
      <w:pPr>
        <w:tabs>
          <w:tab w:val="left" w:leader="dot" w:pos="8080"/>
          <w:tab w:val="left" w:leader="underscore" w:pos="10773"/>
        </w:tabs>
        <w:spacing w:before="120" w:after="120"/>
        <w:ind w:left="709" w:right="284"/>
        <w:rPr>
          <w:rFonts w:ascii="Arial" w:hAnsi="Arial"/>
        </w:rPr>
      </w:pPr>
      <w:r w:rsidRPr="003A3E51">
        <w:rPr>
          <w:rFonts w:ascii="Arial" w:hAnsi="Arial"/>
        </w:rPr>
        <w:t>e</w:t>
      </w:r>
      <w:r w:rsidR="00E4255D" w:rsidRPr="003A3E51">
        <w:rPr>
          <w:rFonts w:ascii="Arial" w:hAnsi="Arial"/>
        </w:rPr>
        <w:t xml:space="preserve">. Nombre de suffrages exprimés [b </w:t>
      </w:r>
      <w:r w:rsidRPr="003A3E51">
        <w:rPr>
          <w:rFonts w:ascii="Arial" w:hAnsi="Arial"/>
        </w:rPr>
        <w:t>–</w:t>
      </w:r>
      <w:r w:rsidR="00E4255D" w:rsidRPr="003A3E51">
        <w:rPr>
          <w:rFonts w:ascii="Arial" w:hAnsi="Arial"/>
        </w:rPr>
        <w:t xml:space="preserve"> c</w:t>
      </w:r>
      <w:r w:rsidR="00040B14" w:rsidRPr="003A3E51">
        <w:rPr>
          <w:rFonts w:ascii="Arial" w:hAnsi="Arial"/>
        </w:rPr>
        <w:t xml:space="preserve"> – </w:t>
      </w:r>
      <w:r w:rsidRPr="003A3E51">
        <w:rPr>
          <w:rFonts w:ascii="Arial" w:hAnsi="Arial"/>
        </w:rPr>
        <w:t>d</w:t>
      </w:r>
      <w:r w:rsidR="00E4255D" w:rsidRPr="003A3E51">
        <w:rPr>
          <w:rFonts w:ascii="Arial" w:hAnsi="Arial"/>
        </w:rPr>
        <w:t>]</w:t>
      </w:r>
      <w:r w:rsidR="00E4255D" w:rsidRPr="003A3E51">
        <w:rPr>
          <w:rFonts w:ascii="Arial" w:hAnsi="Arial"/>
        </w:rPr>
        <w:tab/>
        <w:t xml:space="preserve"> </w:t>
      </w:r>
      <w:r w:rsidR="00E4255D" w:rsidRPr="003A3E51">
        <w:rPr>
          <w:rFonts w:ascii="Arial" w:hAnsi="Arial"/>
          <w:color w:val="808080"/>
        </w:rPr>
        <w:tab/>
      </w:r>
    </w:p>
    <w:p w:rsidR="00E4255D" w:rsidRPr="003A3E51" w:rsidRDefault="004E6EEB">
      <w:pPr>
        <w:tabs>
          <w:tab w:val="left" w:leader="dot" w:pos="8080"/>
          <w:tab w:val="left" w:leader="underscore" w:pos="10773"/>
        </w:tabs>
        <w:spacing w:before="80" w:after="240"/>
        <w:ind w:left="709" w:right="284"/>
        <w:rPr>
          <w:rFonts w:ascii="Arial" w:hAnsi="Arial"/>
        </w:rPr>
      </w:pPr>
      <w:r w:rsidRPr="003A3E51">
        <w:rPr>
          <w:rFonts w:ascii="Arial" w:hAnsi="Arial"/>
          <w:color w:val="000000"/>
        </w:rPr>
        <w:t>f</w:t>
      </w:r>
      <w:r w:rsidR="00E4255D" w:rsidRPr="003A3E51">
        <w:rPr>
          <w:rFonts w:ascii="Arial" w:hAnsi="Arial"/>
          <w:color w:val="000000"/>
        </w:rPr>
        <w:t>. M</w:t>
      </w:r>
      <w:r w:rsidR="00E4255D" w:rsidRPr="003A3E51">
        <w:rPr>
          <w:rFonts w:ascii="Arial" w:hAnsi="Arial"/>
        </w:rPr>
        <w:t xml:space="preserve">ajorité </w:t>
      </w:r>
      <w:r w:rsidR="00E4255D" w:rsidRPr="003A3E51">
        <w:rPr>
          <w:rFonts w:ascii="Arial" w:hAnsi="Arial"/>
          <w:color w:val="000000"/>
        </w:rPr>
        <w:t xml:space="preserve">absolue </w:t>
      </w:r>
      <w:r w:rsidR="00E4255D" w:rsidRPr="003A3E51">
        <w:rPr>
          <w:rStyle w:val="Appelnotedebasdep"/>
          <w:rFonts w:ascii="Arial" w:hAnsi="Arial"/>
          <w:b/>
          <w:color w:val="000000"/>
          <w:sz w:val="24"/>
        </w:rPr>
        <w:t>4</w:t>
      </w:r>
      <w:r w:rsidR="00E4255D" w:rsidRPr="003A3E51">
        <w:rPr>
          <w:rFonts w:ascii="Arial" w:hAnsi="Arial"/>
          <w:color w:val="000000"/>
        </w:rPr>
        <w:tab/>
        <w:t xml:space="preserve"> </w:t>
      </w:r>
      <w:r w:rsidR="00E4255D" w:rsidRPr="003A3E51">
        <w:rPr>
          <w:rFonts w:ascii="Arial" w:hAnsi="Arial"/>
          <w:color w:val="808080"/>
        </w:rPr>
        <w:tab/>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93"/>
        <w:gridCol w:w="1985"/>
        <w:gridCol w:w="4253"/>
      </w:tblGrid>
      <w:tr w:rsidR="00E4255D" w:rsidRPr="003A3E51">
        <w:tblPrEx>
          <w:tblCellMar>
            <w:top w:w="0" w:type="dxa"/>
            <w:bottom w:w="0" w:type="dxa"/>
          </w:tblCellMar>
        </w:tblPrEx>
        <w:trPr>
          <w:cantSplit/>
          <w:trHeight w:hRule="exact" w:val="340"/>
          <w:jc w:val="right"/>
        </w:trPr>
        <w:tc>
          <w:tcPr>
            <w:tcW w:w="4593" w:type="dxa"/>
            <w:vMerge w:val="restart"/>
            <w:tcBorders>
              <w:right w:val="nil"/>
            </w:tcBorders>
            <w:vAlign w:val="center"/>
          </w:tcPr>
          <w:p w:rsidR="00E4255D" w:rsidRPr="003A3E51" w:rsidRDefault="00E4255D">
            <w:pPr>
              <w:pStyle w:val="Titre3"/>
            </w:pPr>
            <w:r w:rsidRPr="003A3E51">
              <w:t>INDIQUER LES NOM ET PRÉNOM DE CHAQUE CANDIDAT PLACÉ EN TÊTE DE LISTE</w:t>
            </w:r>
          </w:p>
          <w:p w:rsidR="00E4255D" w:rsidRPr="003A3E51" w:rsidRDefault="00E4255D">
            <w:pPr>
              <w:jc w:val="center"/>
            </w:pPr>
            <w:r w:rsidRPr="003A3E51">
              <w:t>(dans l’ordre alphabétique)</w:t>
            </w:r>
          </w:p>
        </w:tc>
        <w:tc>
          <w:tcPr>
            <w:tcW w:w="6238" w:type="dxa"/>
            <w:gridSpan w:val="2"/>
            <w:tcBorders>
              <w:top w:val="single" w:sz="4" w:space="0" w:color="auto"/>
              <w:left w:val="single" w:sz="4" w:space="0" w:color="auto"/>
              <w:bottom w:val="nil"/>
            </w:tcBorders>
            <w:vAlign w:val="center"/>
          </w:tcPr>
          <w:p w:rsidR="00E4255D" w:rsidRPr="003A3E51" w:rsidRDefault="00E4255D">
            <w:pPr>
              <w:pStyle w:val="Titre3"/>
            </w:pPr>
            <w:r w:rsidRPr="003A3E51">
              <w:t>NOMBRE DE SUFFRAGES OBTENUS</w:t>
            </w:r>
          </w:p>
        </w:tc>
      </w:tr>
      <w:tr w:rsidR="00E4255D" w:rsidRPr="003A3E51">
        <w:tblPrEx>
          <w:tblCellMar>
            <w:top w:w="0" w:type="dxa"/>
            <w:bottom w:w="0" w:type="dxa"/>
          </w:tblCellMar>
        </w:tblPrEx>
        <w:trPr>
          <w:cantSplit/>
          <w:jc w:val="right"/>
        </w:trPr>
        <w:tc>
          <w:tcPr>
            <w:tcW w:w="4593" w:type="dxa"/>
            <w:vMerge/>
            <w:tcBorders>
              <w:bottom w:val="single" w:sz="4" w:space="0" w:color="auto"/>
              <w:right w:val="nil"/>
            </w:tcBorders>
            <w:vAlign w:val="center"/>
          </w:tcPr>
          <w:p w:rsidR="00E4255D" w:rsidRPr="003A3E51" w:rsidRDefault="00E4255D">
            <w:pPr>
              <w:spacing w:line="240" w:lineRule="exact"/>
              <w:jc w:val="both"/>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chiffres</w:t>
            </w:r>
          </w:p>
        </w:tc>
        <w:tc>
          <w:tcPr>
            <w:tcW w:w="4253" w:type="dxa"/>
            <w:tcBorders>
              <w:top w:val="single" w:sz="4" w:space="0" w:color="auto"/>
              <w:left w:val="nil"/>
              <w:bottom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toutes lettres</w:t>
            </w:r>
          </w:p>
        </w:tc>
      </w:tr>
      <w:tr w:rsidR="00E4255D" w:rsidRPr="003A3E51">
        <w:tblPrEx>
          <w:tblCellMar>
            <w:top w:w="0" w:type="dxa"/>
            <w:bottom w:w="0" w:type="dxa"/>
          </w:tblCellMar>
        </w:tblPrEx>
        <w:trPr>
          <w:jc w:val="right"/>
        </w:trPr>
        <w:tc>
          <w:tcPr>
            <w:tcW w:w="4593" w:type="dxa"/>
            <w:tcBorders>
              <w:top w:val="single" w:sz="4" w:space="0" w:color="auto"/>
              <w:left w:val="single" w:sz="4" w:space="0" w:color="auto"/>
              <w:bottom w:val="nil"/>
              <w:right w:val="single" w:sz="4" w:space="0" w:color="auto"/>
            </w:tcBorders>
            <w:vAlign w:val="center"/>
          </w:tcPr>
          <w:p w:rsidR="00E4255D" w:rsidRPr="003A3E51" w:rsidRDefault="00E4255D">
            <w:pPr>
              <w:ind w:firstLine="284"/>
              <w:jc w:val="center"/>
              <w:rPr>
                <w:sz w:val="14"/>
              </w:rPr>
            </w:pPr>
          </w:p>
        </w:tc>
        <w:tc>
          <w:tcPr>
            <w:tcW w:w="1985"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c>
          <w:tcPr>
            <w:tcW w:w="4253"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lastRenderedPageBreak/>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bl>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 xml:space="preserve">3.4. Résultats du deuxième tour de scrutin </w:t>
      </w:r>
      <w:r w:rsidRPr="003A3E51">
        <w:rPr>
          <w:rStyle w:val="Appelnotedebasdep"/>
          <w:rFonts w:ascii="Arial" w:hAnsi="Arial"/>
          <w:b/>
          <w:spacing w:val="10"/>
          <w:sz w:val="24"/>
        </w:rPr>
        <w:footnoteReference w:id="7"/>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a. Nombre de conseillers présents à l’appel n’ayant pas pris part au vote</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 xml:space="preserve">b. Nombre de votants (enveloppes déposées) </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color w:val="808080"/>
        </w:rPr>
      </w:pPr>
      <w:r w:rsidRPr="003A3E51">
        <w:rPr>
          <w:rFonts w:ascii="Arial" w:hAnsi="Arial"/>
        </w:rPr>
        <w:t>c. Nombre de suffrages déclarés nuls par le bureau (art. L. 66 du code électoral)</w:t>
      </w:r>
      <w:r w:rsidRPr="003A3E51">
        <w:rPr>
          <w:rFonts w:ascii="Arial" w:hAnsi="Arial"/>
        </w:rPr>
        <w:tab/>
        <w:t xml:space="preserve"> </w:t>
      </w:r>
      <w:r w:rsidRPr="003A3E51">
        <w:rPr>
          <w:rFonts w:ascii="Arial" w:hAnsi="Arial"/>
          <w:color w:val="808080"/>
        </w:rPr>
        <w:tab/>
      </w:r>
    </w:p>
    <w:p w:rsidR="00040B14" w:rsidRPr="003A3E51" w:rsidRDefault="00040B14" w:rsidP="00040B14">
      <w:pPr>
        <w:tabs>
          <w:tab w:val="left" w:leader="dot" w:pos="8080"/>
          <w:tab w:val="left" w:leader="underscore" w:pos="10773"/>
        </w:tabs>
        <w:spacing w:before="120" w:after="120"/>
        <w:ind w:left="709" w:right="284"/>
        <w:rPr>
          <w:rFonts w:ascii="Arial" w:hAnsi="Arial"/>
          <w:color w:val="808080"/>
        </w:rPr>
      </w:pPr>
      <w:r w:rsidRPr="003A3E51">
        <w:rPr>
          <w:rFonts w:ascii="Arial" w:hAnsi="Arial"/>
        </w:rPr>
        <w:t>d. Nombre de suffrages blancs (art. L. 65 du code électoral)</w:t>
      </w:r>
      <w:r w:rsidRPr="003A3E51">
        <w:rPr>
          <w:rFonts w:ascii="Arial" w:hAnsi="Arial"/>
        </w:rPr>
        <w:tab/>
        <w:t xml:space="preserve"> </w:t>
      </w:r>
      <w:r w:rsidRPr="003A3E51">
        <w:rPr>
          <w:rFonts w:ascii="Arial" w:hAnsi="Arial"/>
          <w:color w:val="808080"/>
        </w:rPr>
        <w:tab/>
      </w:r>
    </w:p>
    <w:p w:rsidR="00E4255D" w:rsidRPr="003A3E51" w:rsidRDefault="004E6EEB">
      <w:pPr>
        <w:tabs>
          <w:tab w:val="left" w:leader="dot" w:pos="8080"/>
          <w:tab w:val="left" w:leader="underscore" w:pos="10773"/>
        </w:tabs>
        <w:spacing w:before="120" w:after="120"/>
        <w:ind w:left="709" w:right="284"/>
        <w:rPr>
          <w:rFonts w:ascii="Arial" w:hAnsi="Arial"/>
        </w:rPr>
      </w:pPr>
      <w:r w:rsidRPr="003A3E51">
        <w:rPr>
          <w:rFonts w:ascii="Arial" w:hAnsi="Arial"/>
        </w:rPr>
        <w:t>e</w:t>
      </w:r>
      <w:r w:rsidR="00E4255D" w:rsidRPr="003A3E51">
        <w:rPr>
          <w:rFonts w:ascii="Arial" w:hAnsi="Arial"/>
        </w:rPr>
        <w:t xml:space="preserve">. Nombre de suffrages exprimés [b </w:t>
      </w:r>
      <w:r w:rsidRPr="003A3E51">
        <w:rPr>
          <w:rFonts w:ascii="Arial" w:hAnsi="Arial"/>
        </w:rPr>
        <w:t>–</w:t>
      </w:r>
      <w:r w:rsidR="00E4255D" w:rsidRPr="003A3E51">
        <w:rPr>
          <w:rFonts w:ascii="Arial" w:hAnsi="Arial"/>
        </w:rPr>
        <w:t xml:space="preserve"> c</w:t>
      </w:r>
      <w:r w:rsidR="00040B14" w:rsidRPr="003A3E51">
        <w:rPr>
          <w:rFonts w:ascii="Arial" w:hAnsi="Arial"/>
        </w:rPr>
        <w:t xml:space="preserve"> – </w:t>
      </w:r>
      <w:r w:rsidRPr="003A3E51">
        <w:rPr>
          <w:rFonts w:ascii="Arial" w:hAnsi="Arial"/>
        </w:rPr>
        <w:t>d</w:t>
      </w:r>
      <w:r w:rsidR="00E4255D" w:rsidRPr="003A3E51">
        <w:rPr>
          <w:rFonts w:ascii="Arial" w:hAnsi="Arial"/>
        </w:rPr>
        <w:t>]</w:t>
      </w:r>
      <w:r w:rsidR="00E4255D" w:rsidRPr="003A3E51">
        <w:rPr>
          <w:rFonts w:ascii="Arial" w:hAnsi="Arial"/>
        </w:rPr>
        <w:tab/>
        <w:t xml:space="preserve"> </w:t>
      </w:r>
      <w:r w:rsidR="00E4255D" w:rsidRPr="003A3E51">
        <w:rPr>
          <w:rFonts w:ascii="Arial" w:hAnsi="Arial"/>
          <w:color w:val="808080"/>
        </w:rPr>
        <w:tab/>
      </w:r>
    </w:p>
    <w:p w:rsidR="00E4255D" w:rsidRPr="003A3E51" w:rsidRDefault="004E6EEB">
      <w:pPr>
        <w:tabs>
          <w:tab w:val="left" w:leader="dot" w:pos="8080"/>
          <w:tab w:val="left" w:leader="underscore" w:pos="10773"/>
        </w:tabs>
        <w:spacing w:before="80" w:after="240"/>
        <w:ind w:left="709" w:right="284"/>
        <w:rPr>
          <w:rFonts w:ascii="Arial" w:hAnsi="Arial"/>
        </w:rPr>
      </w:pPr>
      <w:r w:rsidRPr="003A3E51">
        <w:rPr>
          <w:rFonts w:ascii="Arial" w:hAnsi="Arial"/>
          <w:color w:val="000000"/>
        </w:rPr>
        <w:t>f</w:t>
      </w:r>
      <w:r w:rsidR="00E4255D" w:rsidRPr="003A3E51">
        <w:rPr>
          <w:rFonts w:ascii="Arial" w:hAnsi="Arial"/>
          <w:color w:val="000000"/>
        </w:rPr>
        <w:t>. M</w:t>
      </w:r>
      <w:r w:rsidR="00E4255D" w:rsidRPr="003A3E51">
        <w:rPr>
          <w:rFonts w:ascii="Arial" w:hAnsi="Arial"/>
        </w:rPr>
        <w:t xml:space="preserve">ajorité </w:t>
      </w:r>
      <w:r w:rsidR="00E4255D" w:rsidRPr="003A3E51">
        <w:rPr>
          <w:rFonts w:ascii="Arial" w:hAnsi="Arial"/>
          <w:color w:val="000000"/>
        </w:rPr>
        <w:t xml:space="preserve">absolue </w:t>
      </w:r>
      <w:r w:rsidR="00E4255D" w:rsidRPr="003A3E51">
        <w:rPr>
          <w:rStyle w:val="Appelnotedebasdep"/>
          <w:rFonts w:ascii="Arial" w:hAnsi="Arial"/>
          <w:b/>
          <w:color w:val="000000"/>
          <w:sz w:val="24"/>
        </w:rPr>
        <w:t>4</w:t>
      </w:r>
      <w:r w:rsidR="00E4255D" w:rsidRPr="003A3E51">
        <w:rPr>
          <w:rFonts w:ascii="Arial" w:hAnsi="Arial"/>
          <w:color w:val="000000"/>
        </w:rPr>
        <w:tab/>
        <w:t xml:space="preserve"> </w:t>
      </w:r>
      <w:r w:rsidR="00E4255D" w:rsidRPr="003A3E51">
        <w:rPr>
          <w:rFonts w:ascii="Arial" w:hAnsi="Arial"/>
          <w:color w:val="808080"/>
        </w:rPr>
        <w:tab/>
      </w:r>
    </w:p>
    <w:p w:rsidR="00E4255D" w:rsidRPr="003A3E51" w:rsidRDefault="00E4255D">
      <w:pPr>
        <w:jc w:val="right"/>
      </w:pP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93"/>
        <w:gridCol w:w="1985"/>
        <w:gridCol w:w="4253"/>
      </w:tblGrid>
      <w:tr w:rsidR="00E4255D" w:rsidRPr="003A3E51">
        <w:tblPrEx>
          <w:tblCellMar>
            <w:top w:w="0" w:type="dxa"/>
            <w:bottom w:w="0" w:type="dxa"/>
          </w:tblCellMar>
        </w:tblPrEx>
        <w:trPr>
          <w:cantSplit/>
          <w:trHeight w:hRule="exact" w:val="340"/>
          <w:jc w:val="right"/>
        </w:trPr>
        <w:tc>
          <w:tcPr>
            <w:tcW w:w="4593" w:type="dxa"/>
            <w:vMerge w:val="restart"/>
            <w:tcBorders>
              <w:right w:val="nil"/>
            </w:tcBorders>
            <w:vAlign w:val="center"/>
          </w:tcPr>
          <w:p w:rsidR="00E4255D" w:rsidRPr="003A3E51" w:rsidRDefault="00E4255D">
            <w:pPr>
              <w:pStyle w:val="Titre3"/>
            </w:pPr>
            <w:r w:rsidRPr="003A3E51">
              <w:t>INDIQUER LES NOM ET PRÉNOM DE CHAQUE CANDIDAT PLACÉ EN TÊTE DE LISTE</w:t>
            </w:r>
          </w:p>
          <w:p w:rsidR="00E4255D" w:rsidRPr="003A3E51" w:rsidRDefault="00E4255D">
            <w:pPr>
              <w:jc w:val="center"/>
            </w:pPr>
            <w:r w:rsidRPr="003A3E51">
              <w:t>(dans l’ordre alphabétique)</w:t>
            </w:r>
          </w:p>
        </w:tc>
        <w:tc>
          <w:tcPr>
            <w:tcW w:w="6238" w:type="dxa"/>
            <w:gridSpan w:val="2"/>
            <w:tcBorders>
              <w:top w:val="single" w:sz="4" w:space="0" w:color="auto"/>
              <w:left w:val="single" w:sz="4" w:space="0" w:color="auto"/>
              <w:bottom w:val="nil"/>
            </w:tcBorders>
            <w:vAlign w:val="center"/>
          </w:tcPr>
          <w:p w:rsidR="00E4255D" w:rsidRPr="003A3E51" w:rsidRDefault="00E4255D">
            <w:pPr>
              <w:pStyle w:val="Titre3"/>
            </w:pPr>
            <w:r w:rsidRPr="003A3E51">
              <w:t>NOMBRE DE SUFFRAGES OBTENUS</w:t>
            </w:r>
          </w:p>
        </w:tc>
      </w:tr>
      <w:tr w:rsidR="00E4255D" w:rsidRPr="003A3E51">
        <w:tblPrEx>
          <w:tblCellMar>
            <w:top w:w="0" w:type="dxa"/>
            <w:bottom w:w="0" w:type="dxa"/>
          </w:tblCellMar>
        </w:tblPrEx>
        <w:trPr>
          <w:cantSplit/>
          <w:jc w:val="right"/>
        </w:trPr>
        <w:tc>
          <w:tcPr>
            <w:tcW w:w="4593" w:type="dxa"/>
            <w:vMerge/>
            <w:tcBorders>
              <w:bottom w:val="single" w:sz="4" w:space="0" w:color="auto"/>
              <w:right w:val="nil"/>
            </w:tcBorders>
            <w:vAlign w:val="center"/>
          </w:tcPr>
          <w:p w:rsidR="00E4255D" w:rsidRPr="003A3E51" w:rsidRDefault="00E4255D">
            <w:pPr>
              <w:spacing w:line="240" w:lineRule="exact"/>
              <w:jc w:val="both"/>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chiffres</w:t>
            </w:r>
          </w:p>
        </w:tc>
        <w:tc>
          <w:tcPr>
            <w:tcW w:w="4253" w:type="dxa"/>
            <w:tcBorders>
              <w:top w:val="single" w:sz="4" w:space="0" w:color="auto"/>
              <w:left w:val="nil"/>
              <w:bottom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toutes lettres</w:t>
            </w:r>
          </w:p>
        </w:tc>
      </w:tr>
      <w:tr w:rsidR="00E4255D" w:rsidRPr="003A3E51">
        <w:tblPrEx>
          <w:tblCellMar>
            <w:top w:w="0" w:type="dxa"/>
            <w:bottom w:w="0" w:type="dxa"/>
          </w:tblCellMar>
        </w:tblPrEx>
        <w:trPr>
          <w:jc w:val="right"/>
        </w:trPr>
        <w:tc>
          <w:tcPr>
            <w:tcW w:w="4593" w:type="dxa"/>
            <w:tcBorders>
              <w:top w:val="single" w:sz="4" w:space="0" w:color="auto"/>
              <w:left w:val="single" w:sz="4" w:space="0" w:color="auto"/>
              <w:bottom w:val="nil"/>
              <w:right w:val="single" w:sz="4" w:space="0" w:color="auto"/>
            </w:tcBorders>
            <w:vAlign w:val="center"/>
          </w:tcPr>
          <w:p w:rsidR="00E4255D" w:rsidRPr="003A3E51" w:rsidRDefault="00E4255D">
            <w:pPr>
              <w:ind w:firstLine="284"/>
              <w:jc w:val="center"/>
              <w:rPr>
                <w:sz w:val="14"/>
              </w:rPr>
            </w:pPr>
          </w:p>
        </w:tc>
        <w:tc>
          <w:tcPr>
            <w:tcW w:w="1985"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c>
          <w:tcPr>
            <w:tcW w:w="4253"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bl>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 xml:space="preserve">3.5. Résultats du troisième tour de scrutin </w:t>
      </w:r>
      <w:r w:rsidRPr="003A3E51">
        <w:rPr>
          <w:rStyle w:val="Appelnotedebasdep"/>
          <w:rFonts w:ascii="Arial" w:hAnsi="Arial"/>
          <w:b/>
          <w:spacing w:val="10"/>
          <w:sz w:val="24"/>
        </w:rPr>
        <w:footnoteReference w:id="8"/>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a. Nombre de conseillers présents à l’appel n’ayant pas pris part au vote</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rPr>
      </w:pPr>
      <w:r w:rsidRPr="003A3E51">
        <w:rPr>
          <w:rFonts w:ascii="Arial" w:hAnsi="Arial"/>
          <w:color w:val="000000"/>
        </w:rPr>
        <w:t xml:space="preserve">b. Nombre de votants (enveloppes déposées) </w:t>
      </w:r>
      <w:r w:rsidRPr="003A3E51">
        <w:rPr>
          <w:rFonts w:ascii="Arial" w:hAnsi="Arial"/>
          <w:color w:val="000000"/>
        </w:rPr>
        <w:tab/>
        <w:t xml:space="preserve"> </w:t>
      </w:r>
      <w:r w:rsidRPr="003A3E51">
        <w:rPr>
          <w:rFonts w:ascii="Arial" w:hAnsi="Arial"/>
          <w:color w:val="808080"/>
        </w:rPr>
        <w:tab/>
      </w:r>
    </w:p>
    <w:p w:rsidR="00E4255D" w:rsidRPr="003A3E51" w:rsidRDefault="00E4255D">
      <w:pPr>
        <w:tabs>
          <w:tab w:val="left" w:leader="dot" w:pos="8080"/>
          <w:tab w:val="left" w:leader="underscore" w:pos="10773"/>
        </w:tabs>
        <w:spacing w:before="120" w:after="120"/>
        <w:ind w:left="709" w:right="284"/>
        <w:rPr>
          <w:rFonts w:ascii="Arial" w:hAnsi="Arial"/>
          <w:color w:val="808080"/>
        </w:rPr>
      </w:pPr>
      <w:r w:rsidRPr="003A3E51">
        <w:rPr>
          <w:rFonts w:ascii="Arial" w:hAnsi="Arial"/>
        </w:rPr>
        <w:t>c. Nombre de suffrages déclarés nuls par le bureau (art. L. 66 du code électoral)</w:t>
      </w:r>
      <w:r w:rsidRPr="003A3E51">
        <w:rPr>
          <w:rFonts w:ascii="Arial" w:hAnsi="Arial"/>
        </w:rPr>
        <w:tab/>
        <w:t xml:space="preserve"> </w:t>
      </w:r>
      <w:r w:rsidRPr="003A3E51">
        <w:rPr>
          <w:rFonts w:ascii="Arial" w:hAnsi="Arial"/>
          <w:color w:val="808080"/>
        </w:rPr>
        <w:tab/>
      </w:r>
    </w:p>
    <w:p w:rsidR="00040B14" w:rsidRPr="003A3E51" w:rsidRDefault="00040B14" w:rsidP="00040B14">
      <w:pPr>
        <w:tabs>
          <w:tab w:val="left" w:leader="dot" w:pos="8080"/>
          <w:tab w:val="left" w:leader="underscore" w:pos="10773"/>
        </w:tabs>
        <w:spacing w:before="120" w:after="120"/>
        <w:ind w:left="709" w:right="284"/>
        <w:rPr>
          <w:rFonts w:ascii="Arial" w:hAnsi="Arial"/>
          <w:color w:val="808080"/>
        </w:rPr>
      </w:pPr>
      <w:r w:rsidRPr="003A3E51">
        <w:rPr>
          <w:rFonts w:ascii="Arial" w:hAnsi="Arial"/>
        </w:rPr>
        <w:t>d. Nombre de suffrages blancs (art. L. 65 du code électoral)</w:t>
      </w:r>
      <w:r w:rsidRPr="003A3E51">
        <w:rPr>
          <w:rFonts w:ascii="Arial" w:hAnsi="Arial"/>
        </w:rPr>
        <w:tab/>
        <w:t xml:space="preserve"> </w:t>
      </w:r>
      <w:r w:rsidRPr="003A3E51">
        <w:rPr>
          <w:rFonts w:ascii="Arial" w:hAnsi="Arial"/>
          <w:color w:val="808080"/>
        </w:rPr>
        <w:tab/>
      </w:r>
    </w:p>
    <w:p w:rsidR="00E4255D" w:rsidRPr="003A3E51" w:rsidRDefault="004E6EEB">
      <w:pPr>
        <w:tabs>
          <w:tab w:val="left" w:leader="dot" w:pos="8080"/>
          <w:tab w:val="left" w:leader="underscore" w:pos="10773"/>
        </w:tabs>
        <w:spacing w:before="120" w:after="240"/>
        <w:ind w:left="709" w:right="284"/>
        <w:rPr>
          <w:rFonts w:ascii="Arial" w:hAnsi="Arial"/>
        </w:rPr>
      </w:pPr>
      <w:r w:rsidRPr="003A3E51">
        <w:rPr>
          <w:rFonts w:ascii="Arial" w:hAnsi="Arial"/>
        </w:rPr>
        <w:t>e</w:t>
      </w:r>
      <w:r w:rsidR="00E4255D" w:rsidRPr="003A3E51">
        <w:rPr>
          <w:rFonts w:ascii="Arial" w:hAnsi="Arial"/>
        </w:rPr>
        <w:t xml:space="preserve">. Nombre de suffrages exprimés [b </w:t>
      </w:r>
      <w:r w:rsidRPr="003A3E51">
        <w:rPr>
          <w:rFonts w:ascii="Arial" w:hAnsi="Arial"/>
        </w:rPr>
        <w:t>–</w:t>
      </w:r>
      <w:r w:rsidR="00E4255D" w:rsidRPr="003A3E51">
        <w:rPr>
          <w:rFonts w:ascii="Arial" w:hAnsi="Arial"/>
        </w:rPr>
        <w:t xml:space="preserve"> c</w:t>
      </w:r>
      <w:r w:rsidR="00040B14" w:rsidRPr="003A3E51">
        <w:rPr>
          <w:rFonts w:ascii="Arial" w:hAnsi="Arial"/>
        </w:rPr>
        <w:t xml:space="preserve"> – </w:t>
      </w:r>
      <w:r w:rsidRPr="003A3E51">
        <w:rPr>
          <w:rFonts w:ascii="Arial" w:hAnsi="Arial"/>
        </w:rPr>
        <w:t>d</w:t>
      </w:r>
      <w:r w:rsidR="00E4255D" w:rsidRPr="003A3E51">
        <w:rPr>
          <w:rFonts w:ascii="Arial" w:hAnsi="Arial"/>
        </w:rPr>
        <w:t>]</w:t>
      </w:r>
      <w:r w:rsidR="00E4255D" w:rsidRPr="003A3E51">
        <w:rPr>
          <w:rFonts w:ascii="Arial" w:hAnsi="Arial"/>
        </w:rPr>
        <w:tab/>
        <w:t xml:space="preserve"> </w:t>
      </w:r>
      <w:r w:rsidR="00E4255D" w:rsidRPr="003A3E51">
        <w:rPr>
          <w:rFonts w:ascii="Arial" w:hAnsi="Arial"/>
          <w:color w:val="808080"/>
        </w:rPr>
        <w:tab/>
      </w:r>
    </w:p>
    <w:tbl>
      <w:tblPr>
        <w:tblW w:w="0" w:type="auto"/>
        <w:jc w:val="right"/>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593"/>
        <w:gridCol w:w="1985"/>
        <w:gridCol w:w="4253"/>
      </w:tblGrid>
      <w:tr w:rsidR="00E4255D" w:rsidRPr="003A3E51">
        <w:tblPrEx>
          <w:tblCellMar>
            <w:top w:w="0" w:type="dxa"/>
            <w:bottom w:w="0" w:type="dxa"/>
          </w:tblCellMar>
        </w:tblPrEx>
        <w:trPr>
          <w:cantSplit/>
          <w:trHeight w:hRule="exact" w:val="340"/>
          <w:jc w:val="right"/>
        </w:trPr>
        <w:tc>
          <w:tcPr>
            <w:tcW w:w="4593" w:type="dxa"/>
            <w:vMerge w:val="restart"/>
            <w:tcBorders>
              <w:right w:val="nil"/>
            </w:tcBorders>
            <w:vAlign w:val="center"/>
          </w:tcPr>
          <w:p w:rsidR="00E4255D" w:rsidRPr="003A3E51" w:rsidRDefault="00E4255D">
            <w:pPr>
              <w:pStyle w:val="Titre3"/>
            </w:pPr>
            <w:r w:rsidRPr="003A3E51">
              <w:t>INDIQUER LES NOM ET PRÉNOM DE CHAQUE CANDIDAT PLACÉ EN TÊTE DE LISTE</w:t>
            </w:r>
          </w:p>
          <w:p w:rsidR="00E4255D" w:rsidRPr="003A3E51" w:rsidRDefault="00E4255D">
            <w:pPr>
              <w:jc w:val="center"/>
            </w:pPr>
            <w:r w:rsidRPr="003A3E51">
              <w:t>(dans l’ordre alphabétique)</w:t>
            </w:r>
          </w:p>
        </w:tc>
        <w:tc>
          <w:tcPr>
            <w:tcW w:w="6238" w:type="dxa"/>
            <w:gridSpan w:val="2"/>
            <w:tcBorders>
              <w:top w:val="single" w:sz="4" w:space="0" w:color="auto"/>
              <w:left w:val="single" w:sz="4" w:space="0" w:color="auto"/>
              <w:bottom w:val="nil"/>
            </w:tcBorders>
            <w:vAlign w:val="center"/>
          </w:tcPr>
          <w:p w:rsidR="00E4255D" w:rsidRPr="003A3E51" w:rsidRDefault="00E4255D">
            <w:pPr>
              <w:pStyle w:val="Titre3"/>
            </w:pPr>
            <w:r w:rsidRPr="003A3E51">
              <w:t>NOMBRE DE SUFFRAGES OBTENUS</w:t>
            </w:r>
          </w:p>
        </w:tc>
      </w:tr>
      <w:tr w:rsidR="00E4255D" w:rsidRPr="003A3E51">
        <w:tblPrEx>
          <w:tblCellMar>
            <w:top w:w="0" w:type="dxa"/>
            <w:bottom w:w="0" w:type="dxa"/>
          </w:tblCellMar>
        </w:tblPrEx>
        <w:trPr>
          <w:cantSplit/>
          <w:jc w:val="right"/>
        </w:trPr>
        <w:tc>
          <w:tcPr>
            <w:tcW w:w="4593" w:type="dxa"/>
            <w:vMerge/>
            <w:tcBorders>
              <w:bottom w:val="single" w:sz="4" w:space="0" w:color="auto"/>
              <w:right w:val="nil"/>
            </w:tcBorders>
            <w:vAlign w:val="center"/>
          </w:tcPr>
          <w:p w:rsidR="00E4255D" w:rsidRPr="003A3E51" w:rsidRDefault="00E4255D">
            <w:pPr>
              <w:spacing w:line="240" w:lineRule="exact"/>
              <w:jc w:val="both"/>
              <w:rPr>
                <w:rFonts w:ascii="Arial" w:hAnsi="Arial"/>
                <w:sz w:val="18"/>
              </w:rPr>
            </w:pPr>
          </w:p>
        </w:tc>
        <w:tc>
          <w:tcPr>
            <w:tcW w:w="1985" w:type="dxa"/>
            <w:tcBorders>
              <w:top w:val="single" w:sz="4" w:space="0" w:color="auto"/>
              <w:left w:val="single" w:sz="4" w:space="0" w:color="auto"/>
              <w:bottom w:val="single" w:sz="4" w:space="0" w:color="auto"/>
              <w:right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chiffres</w:t>
            </w:r>
          </w:p>
        </w:tc>
        <w:tc>
          <w:tcPr>
            <w:tcW w:w="4253" w:type="dxa"/>
            <w:tcBorders>
              <w:top w:val="single" w:sz="4" w:space="0" w:color="auto"/>
              <w:left w:val="nil"/>
              <w:bottom w:val="single" w:sz="4" w:space="0" w:color="auto"/>
            </w:tcBorders>
            <w:vAlign w:val="center"/>
          </w:tcPr>
          <w:p w:rsidR="00E4255D" w:rsidRPr="003A3E51" w:rsidRDefault="00E4255D">
            <w:pPr>
              <w:spacing w:before="20" w:after="20" w:line="240" w:lineRule="exact"/>
              <w:jc w:val="center"/>
              <w:rPr>
                <w:rFonts w:ascii="Arial" w:hAnsi="Arial"/>
                <w:sz w:val="18"/>
              </w:rPr>
            </w:pPr>
            <w:r w:rsidRPr="003A3E51">
              <w:rPr>
                <w:rFonts w:ascii="Arial" w:hAnsi="Arial"/>
                <w:sz w:val="18"/>
              </w:rPr>
              <w:t>En toutes lettres</w:t>
            </w:r>
          </w:p>
        </w:tc>
      </w:tr>
      <w:tr w:rsidR="00E4255D" w:rsidRPr="003A3E51">
        <w:tblPrEx>
          <w:tblCellMar>
            <w:top w:w="0" w:type="dxa"/>
            <w:bottom w:w="0" w:type="dxa"/>
          </w:tblCellMar>
        </w:tblPrEx>
        <w:trPr>
          <w:jc w:val="right"/>
        </w:trPr>
        <w:tc>
          <w:tcPr>
            <w:tcW w:w="4593" w:type="dxa"/>
            <w:tcBorders>
              <w:top w:val="single" w:sz="4" w:space="0" w:color="auto"/>
              <w:left w:val="single" w:sz="4" w:space="0" w:color="auto"/>
              <w:bottom w:val="nil"/>
              <w:right w:val="single" w:sz="4" w:space="0" w:color="auto"/>
            </w:tcBorders>
            <w:vAlign w:val="center"/>
          </w:tcPr>
          <w:p w:rsidR="00E4255D" w:rsidRPr="003A3E51" w:rsidRDefault="00E4255D">
            <w:pPr>
              <w:ind w:firstLine="284"/>
              <w:jc w:val="center"/>
              <w:rPr>
                <w:sz w:val="14"/>
              </w:rPr>
            </w:pPr>
          </w:p>
        </w:tc>
        <w:tc>
          <w:tcPr>
            <w:tcW w:w="1985"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c>
          <w:tcPr>
            <w:tcW w:w="4253" w:type="dxa"/>
            <w:tcBorders>
              <w:top w:val="single" w:sz="4" w:space="0" w:color="auto"/>
              <w:left w:val="single" w:sz="4" w:space="0" w:color="auto"/>
              <w:bottom w:val="nil"/>
              <w:right w:val="single" w:sz="4" w:space="0" w:color="auto"/>
            </w:tcBorders>
            <w:vAlign w:val="center"/>
          </w:tcPr>
          <w:p w:rsidR="00E4255D" w:rsidRPr="003A3E51" w:rsidRDefault="00E4255D">
            <w:pPr>
              <w:jc w:val="center"/>
              <w:rPr>
                <w:sz w:val="14"/>
              </w:rPr>
            </w:pP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lastRenderedPageBreak/>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r w:rsidR="00E4255D" w:rsidRPr="003A3E51">
        <w:tblPrEx>
          <w:tblCellMar>
            <w:top w:w="0" w:type="dxa"/>
            <w:bottom w:w="0" w:type="dxa"/>
          </w:tblCellMar>
        </w:tblPrEx>
        <w:trPr>
          <w:trHeight w:hRule="exact" w:val="454"/>
          <w:jc w:val="right"/>
        </w:trPr>
        <w:tc>
          <w:tcPr>
            <w:tcW w:w="4593" w:type="dxa"/>
            <w:tcBorders>
              <w:top w:val="nil"/>
              <w:right w:val="nil"/>
            </w:tcBorders>
            <w:vAlign w:val="center"/>
          </w:tcPr>
          <w:p w:rsidR="00E4255D" w:rsidRPr="003A3E51" w:rsidRDefault="00E4255D">
            <w:pPr>
              <w:tabs>
                <w:tab w:val="left" w:leader="dot" w:pos="4396"/>
              </w:tabs>
              <w:spacing w:line="400" w:lineRule="exact"/>
              <w:jc w:val="both"/>
              <w:rPr>
                <w:rFonts w:ascii="Arial" w:hAnsi="Arial"/>
              </w:rPr>
            </w:pPr>
            <w:r w:rsidRPr="003A3E51">
              <w:rPr>
                <w:rFonts w:ascii="Arial" w:hAnsi="Arial"/>
              </w:rPr>
              <w:tab/>
            </w:r>
          </w:p>
        </w:tc>
        <w:tc>
          <w:tcPr>
            <w:tcW w:w="1985" w:type="dxa"/>
            <w:tcBorders>
              <w:top w:val="nil"/>
              <w:left w:val="single" w:sz="4" w:space="0" w:color="auto"/>
              <w:right w:val="single" w:sz="4" w:space="0" w:color="auto"/>
            </w:tcBorders>
            <w:vAlign w:val="center"/>
          </w:tcPr>
          <w:p w:rsidR="00E4255D" w:rsidRPr="003A3E51" w:rsidRDefault="00E4255D">
            <w:pPr>
              <w:pStyle w:val="En-tte"/>
              <w:tabs>
                <w:tab w:val="clear" w:pos="4536"/>
                <w:tab w:val="clear" w:pos="9072"/>
                <w:tab w:val="left" w:leader="dot" w:pos="1845"/>
              </w:tabs>
              <w:spacing w:line="400" w:lineRule="exact"/>
              <w:jc w:val="both"/>
              <w:rPr>
                <w:rFonts w:ascii="Arial" w:hAnsi="Arial"/>
              </w:rPr>
            </w:pPr>
            <w:r w:rsidRPr="003A3E51">
              <w:rPr>
                <w:rFonts w:ascii="Arial" w:hAnsi="Arial"/>
              </w:rPr>
              <w:tab/>
            </w:r>
          </w:p>
        </w:tc>
        <w:tc>
          <w:tcPr>
            <w:tcW w:w="4253" w:type="dxa"/>
            <w:tcBorders>
              <w:top w:val="nil"/>
              <w:left w:val="nil"/>
            </w:tcBorders>
            <w:vAlign w:val="center"/>
          </w:tcPr>
          <w:p w:rsidR="00E4255D" w:rsidRPr="003A3E51" w:rsidRDefault="00E4255D">
            <w:pPr>
              <w:pStyle w:val="En-tte"/>
              <w:tabs>
                <w:tab w:val="clear" w:pos="4536"/>
                <w:tab w:val="clear" w:pos="9072"/>
                <w:tab w:val="left" w:leader="dot" w:pos="4113"/>
              </w:tabs>
              <w:spacing w:line="400" w:lineRule="exact"/>
              <w:jc w:val="both"/>
              <w:rPr>
                <w:rFonts w:ascii="Arial" w:hAnsi="Arial"/>
              </w:rPr>
            </w:pPr>
            <w:r w:rsidRPr="003A3E51">
              <w:rPr>
                <w:rFonts w:ascii="Arial" w:hAnsi="Arial"/>
              </w:rPr>
              <w:tab/>
            </w:r>
          </w:p>
        </w:tc>
      </w:tr>
    </w:tbl>
    <w:p w:rsidR="00E4255D" w:rsidRPr="003A3E51" w:rsidRDefault="00E4255D">
      <w:pPr>
        <w:spacing w:before="240" w:after="120"/>
        <w:ind w:left="1134" w:right="284"/>
        <w:outlineLvl w:val="1"/>
        <w:rPr>
          <w:rFonts w:ascii="Arial" w:hAnsi="Arial"/>
          <w:b/>
          <w:spacing w:val="10"/>
          <w:u w:val="single"/>
        </w:rPr>
      </w:pPr>
      <w:r w:rsidRPr="003A3E51">
        <w:rPr>
          <w:rFonts w:ascii="Arial" w:hAnsi="Arial"/>
          <w:b/>
          <w:spacing w:val="10"/>
          <w:u w:val="single"/>
        </w:rPr>
        <w:t>3.6. Proclamation de l’élection des adjoints</w:t>
      </w:r>
    </w:p>
    <w:p w:rsidR="00E4255D" w:rsidRPr="003A3E51" w:rsidRDefault="00E4255D">
      <w:pPr>
        <w:tabs>
          <w:tab w:val="left" w:leader="dot" w:pos="9639"/>
          <w:tab w:val="left" w:leader="dot" w:pos="15168"/>
        </w:tabs>
        <w:spacing w:before="120" w:after="120" w:line="360" w:lineRule="auto"/>
        <w:ind w:left="709" w:right="284" w:firstLine="709"/>
        <w:jc w:val="both"/>
        <w:rPr>
          <w:rFonts w:ascii="Arial" w:hAnsi="Arial"/>
          <w:spacing w:val="10"/>
        </w:rPr>
      </w:pPr>
      <w:r w:rsidRPr="003A3E51">
        <w:rPr>
          <w:rFonts w:ascii="Arial" w:hAnsi="Arial"/>
          <w:spacing w:val="10"/>
        </w:rPr>
        <w:t>Ont été proclamés adjoints et immédiatement installés les candidats figurant sur la liste conduite par M</w:t>
      </w:r>
      <w:r w:rsidRPr="003A3E51">
        <w:rPr>
          <w:rFonts w:ascii="Arial" w:hAnsi="Arial"/>
          <w:spacing w:val="10"/>
        </w:rPr>
        <w:tab/>
        <w:t>. Ils ont pris rang dans l’ordre de cette liste, tels qu’ils figurent sur la feuille de proclamation ci-jointe.</w:t>
      </w:r>
    </w:p>
    <w:p w:rsidR="00FF447C" w:rsidRPr="003A3E51" w:rsidRDefault="00FF447C">
      <w:pPr>
        <w:tabs>
          <w:tab w:val="left" w:leader="dot" w:pos="9639"/>
          <w:tab w:val="left" w:leader="dot" w:pos="15168"/>
        </w:tabs>
        <w:spacing w:before="120" w:after="120" w:line="360" w:lineRule="auto"/>
        <w:ind w:left="709" w:right="284" w:firstLine="709"/>
        <w:jc w:val="both"/>
        <w:rPr>
          <w:rFonts w:ascii="Arial" w:hAnsi="Arial"/>
          <w:spacing w:val="10"/>
        </w:rPr>
      </w:pPr>
    </w:p>
    <w:p w:rsidR="00E4255D" w:rsidRPr="003A3E51" w:rsidRDefault="00E4255D" w:rsidP="00451142">
      <w:pPr>
        <w:ind w:left="709" w:right="284"/>
        <w:jc w:val="both"/>
        <w:outlineLvl w:val="0"/>
        <w:rPr>
          <w:rFonts w:ascii="Arial" w:hAnsi="Arial"/>
          <w:b/>
          <w:spacing w:val="10"/>
          <w:u w:val="single"/>
        </w:rPr>
      </w:pPr>
      <w:r w:rsidRPr="003A3E51">
        <w:rPr>
          <w:rFonts w:ascii="Arial" w:hAnsi="Arial"/>
          <w:b/>
          <w:spacing w:val="10"/>
          <w:u w:val="single"/>
        </w:rPr>
        <w:t>4. Observations et réclamations</w:t>
      </w:r>
      <w:r w:rsidRPr="003A3E51">
        <w:rPr>
          <w:rFonts w:ascii="Arial" w:hAnsi="Arial"/>
          <w:b/>
          <w:spacing w:val="10"/>
        </w:rPr>
        <w:t xml:space="preserve"> </w:t>
      </w:r>
      <w:r w:rsidRPr="003A3E51">
        <w:rPr>
          <w:rStyle w:val="Appelnotedebasdep"/>
          <w:rFonts w:ascii="Arial" w:hAnsi="Arial"/>
          <w:b/>
          <w:spacing w:val="10"/>
          <w:sz w:val="24"/>
        </w:rPr>
        <w:footnoteReference w:id="9"/>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tabs>
          <w:tab w:val="left" w:leader="dot" w:pos="10773"/>
        </w:tabs>
        <w:spacing w:line="400" w:lineRule="exact"/>
        <w:ind w:left="567"/>
        <w:rPr>
          <w:rFonts w:ascii="Arial" w:hAnsi="Arial"/>
          <w:sz w:val="12"/>
        </w:rPr>
      </w:pPr>
      <w:r w:rsidRPr="003A3E51">
        <w:rPr>
          <w:rFonts w:ascii="Arial" w:hAnsi="Arial"/>
          <w:sz w:val="12"/>
        </w:rPr>
        <w:tab/>
      </w:r>
    </w:p>
    <w:p w:rsidR="00E4255D" w:rsidRPr="003A3E51" w:rsidRDefault="00E4255D">
      <w:pPr>
        <w:spacing w:before="240" w:after="120"/>
        <w:ind w:left="709" w:right="284"/>
        <w:jc w:val="both"/>
        <w:outlineLvl w:val="0"/>
        <w:rPr>
          <w:rFonts w:ascii="Arial" w:hAnsi="Arial"/>
          <w:b/>
          <w:spacing w:val="10"/>
          <w:u w:val="single"/>
        </w:rPr>
      </w:pPr>
      <w:r w:rsidRPr="003A3E51">
        <w:rPr>
          <w:rFonts w:ascii="Arial" w:hAnsi="Arial"/>
          <w:b/>
          <w:spacing w:val="10"/>
          <w:u w:val="single"/>
        </w:rPr>
        <w:t>5. Clôture du procès-verbal</w:t>
      </w:r>
    </w:p>
    <w:p w:rsidR="00E4255D" w:rsidRPr="003A3E51" w:rsidRDefault="00E4255D">
      <w:pPr>
        <w:tabs>
          <w:tab w:val="left" w:leader="dot" w:pos="5103"/>
          <w:tab w:val="left" w:leader="dot" w:pos="10376"/>
        </w:tabs>
        <w:spacing w:before="120" w:after="120" w:line="360" w:lineRule="auto"/>
        <w:ind w:left="851" w:right="284" w:firstLine="709"/>
        <w:jc w:val="both"/>
        <w:rPr>
          <w:rFonts w:ascii="Arial" w:hAnsi="Arial"/>
          <w:spacing w:val="10"/>
        </w:rPr>
      </w:pPr>
      <w:r w:rsidRPr="003A3E51">
        <w:rPr>
          <w:rFonts w:ascii="Arial" w:hAnsi="Arial"/>
          <w:spacing w:val="10"/>
        </w:rPr>
        <w:t xml:space="preserve">Le présent procès-verbal, dressé et clos, le </w:t>
      </w:r>
      <w:r w:rsidRPr="003A3E51">
        <w:rPr>
          <w:rFonts w:ascii="Arial" w:hAnsi="Arial"/>
          <w:spacing w:val="10"/>
        </w:rPr>
        <w:tab/>
        <w:t xml:space="preserve">, à </w:t>
      </w:r>
      <w:r w:rsidRPr="003A3E51">
        <w:rPr>
          <w:rFonts w:ascii="Arial" w:hAnsi="Arial"/>
          <w:spacing w:val="10"/>
        </w:rPr>
        <w:tab/>
        <w:t xml:space="preserve"> heures, </w:t>
      </w:r>
      <w:r w:rsidRPr="003A3E51">
        <w:rPr>
          <w:rFonts w:ascii="Arial" w:hAnsi="Arial"/>
          <w:spacing w:val="10"/>
        </w:rPr>
        <w:tab/>
        <w:t xml:space="preserve"> </w:t>
      </w:r>
      <w:r w:rsidRPr="003A3E51">
        <w:rPr>
          <w:rFonts w:ascii="Arial" w:hAnsi="Arial"/>
          <w:spacing w:val="10"/>
        </w:rPr>
        <w:lastRenderedPageBreak/>
        <w:t xml:space="preserve">minutes, en double exemplaire </w:t>
      </w:r>
      <w:r w:rsidRPr="003A3E51">
        <w:rPr>
          <w:rStyle w:val="Appelnotedebasdep"/>
          <w:rFonts w:ascii="Arial" w:hAnsi="Arial"/>
          <w:b/>
          <w:spacing w:val="10"/>
          <w:sz w:val="24"/>
        </w:rPr>
        <w:footnoteReference w:id="10"/>
      </w:r>
      <w:r w:rsidRPr="003A3E51">
        <w:rPr>
          <w:rFonts w:ascii="Arial" w:hAnsi="Arial"/>
          <w:spacing w:val="10"/>
        </w:rPr>
        <w:t xml:space="preserve"> a été, après lecture, signé par le maire (ou son remplaçant), le conseiller municipal le plus âgé, les assesseurs et le secrétaire</w:t>
      </w:r>
      <w:r w:rsidRPr="003A3E51">
        <w:rPr>
          <w:rFonts w:ascii="Arial" w:hAnsi="Arial"/>
          <w:spacing w:val="10"/>
          <w:sz w:val="24"/>
        </w:rPr>
        <w:t>.</w:t>
      </w:r>
    </w:p>
    <w:tbl>
      <w:tblPr>
        <w:tblW w:w="0" w:type="auto"/>
        <w:jc w:val="center"/>
        <w:tblLayout w:type="fixed"/>
        <w:tblCellMar>
          <w:left w:w="70" w:type="dxa"/>
          <w:right w:w="70" w:type="dxa"/>
        </w:tblCellMar>
        <w:tblLook w:val="0000" w:firstRow="0" w:lastRow="0" w:firstColumn="0" w:lastColumn="0" w:noHBand="0" w:noVBand="0"/>
      </w:tblPr>
      <w:tblGrid>
        <w:gridCol w:w="3686"/>
        <w:gridCol w:w="3686"/>
        <w:gridCol w:w="3686"/>
      </w:tblGrid>
      <w:tr w:rsidR="00E4255D" w:rsidRPr="003A3E51" w:rsidTr="00451142">
        <w:tblPrEx>
          <w:tblCellMar>
            <w:top w:w="0" w:type="dxa"/>
            <w:bottom w:w="0" w:type="dxa"/>
          </w:tblCellMar>
        </w:tblPrEx>
        <w:trPr>
          <w:trHeight w:hRule="exact" w:val="1229"/>
          <w:jc w:val="center"/>
        </w:trPr>
        <w:tc>
          <w:tcPr>
            <w:tcW w:w="3686" w:type="dxa"/>
          </w:tcPr>
          <w:p w:rsidR="00E4255D" w:rsidRPr="003A3E51" w:rsidRDefault="00E4255D">
            <w:pPr>
              <w:tabs>
                <w:tab w:val="left" w:leader="dot" w:pos="9072"/>
                <w:tab w:val="left" w:leader="dot" w:pos="10206"/>
              </w:tabs>
              <w:spacing w:line="480" w:lineRule="auto"/>
              <w:jc w:val="center"/>
              <w:rPr>
                <w:rFonts w:ascii="Arial" w:hAnsi="Arial"/>
                <w:i/>
                <w:spacing w:val="10"/>
              </w:rPr>
            </w:pPr>
            <w:r w:rsidRPr="003A3E51">
              <w:rPr>
                <w:rFonts w:ascii="Arial" w:hAnsi="Arial"/>
                <w:i/>
                <w:spacing w:val="10"/>
              </w:rPr>
              <w:t>Le maire (ou son remplaçant),</w:t>
            </w:r>
          </w:p>
        </w:tc>
        <w:tc>
          <w:tcPr>
            <w:tcW w:w="3686" w:type="dxa"/>
          </w:tcPr>
          <w:p w:rsidR="00E4255D" w:rsidRPr="003A3E51" w:rsidRDefault="00E4255D">
            <w:pPr>
              <w:tabs>
                <w:tab w:val="left" w:leader="dot" w:pos="9072"/>
                <w:tab w:val="left" w:leader="dot" w:pos="10206"/>
              </w:tabs>
              <w:spacing w:line="480" w:lineRule="auto"/>
              <w:jc w:val="center"/>
              <w:rPr>
                <w:rFonts w:ascii="Arial" w:hAnsi="Arial"/>
                <w:i/>
                <w:spacing w:val="10"/>
              </w:rPr>
            </w:pPr>
            <w:r w:rsidRPr="003A3E51">
              <w:rPr>
                <w:rFonts w:ascii="Arial" w:hAnsi="Arial"/>
                <w:i/>
                <w:spacing w:val="10"/>
              </w:rPr>
              <w:t>Le conseiller municipal le plus âgé,</w:t>
            </w:r>
          </w:p>
        </w:tc>
        <w:tc>
          <w:tcPr>
            <w:tcW w:w="3686" w:type="dxa"/>
          </w:tcPr>
          <w:p w:rsidR="00E4255D" w:rsidRPr="003A3E51" w:rsidRDefault="00E4255D">
            <w:pPr>
              <w:tabs>
                <w:tab w:val="left" w:leader="dot" w:pos="9072"/>
                <w:tab w:val="left" w:leader="dot" w:pos="10206"/>
              </w:tabs>
              <w:spacing w:line="480" w:lineRule="auto"/>
              <w:jc w:val="center"/>
              <w:rPr>
                <w:rFonts w:ascii="Arial" w:hAnsi="Arial"/>
                <w:i/>
                <w:spacing w:val="10"/>
              </w:rPr>
            </w:pPr>
            <w:r w:rsidRPr="003A3E51">
              <w:rPr>
                <w:rFonts w:ascii="Arial" w:hAnsi="Arial"/>
                <w:i/>
                <w:spacing w:val="10"/>
              </w:rPr>
              <w:t>Le secrétaire,</w:t>
            </w:r>
          </w:p>
        </w:tc>
      </w:tr>
      <w:tr w:rsidR="00E4255D">
        <w:tblPrEx>
          <w:tblCellMar>
            <w:top w:w="0" w:type="dxa"/>
            <w:bottom w:w="0" w:type="dxa"/>
          </w:tblCellMar>
        </w:tblPrEx>
        <w:trPr>
          <w:trHeight w:hRule="exact" w:val="851"/>
          <w:jc w:val="center"/>
        </w:trPr>
        <w:tc>
          <w:tcPr>
            <w:tcW w:w="3686" w:type="dxa"/>
          </w:tcPr>
          <w:p w:rsidR="00E4255D" w:rsidRPr="003A3E51" w:rsidRDefault="00E4255D">
            <w:pPr>
              <w:tabs>
                <w:tab w:val="left" w:leader="dot" w:pos="9072"/>
                <w:tab w:val="left" w:leader="dot" w:pos="10206"/>
              </w:tabs>
              <w:spacing w:line="480" w:lineRule="auto"/>
              <w:jc w:val="center"/>
              <w:rPr>
                <w:rFonts w:ascii="Arial" w:hAnsi="Arial"/>
                <w:i/>
                <w:spacing w:val="10"/>
              </w:rPr>
            </w:pPr>
          </w:p>
        </w:tc>
        <w:tc>
          <w:tcPr>
            <w:tcW w:w="3686" w:type="dxa"/>
          </w:tcPr>
          <w:p w:rsidR="00E4255D" w:rsidRDefault="00E4255D">
            <w:pPr>
              <w:tabs>
                <w:tab w:val="left" w:leader="dot" w:pos="9072"/>
                <w:tab w:val="left" w:leader="dot" w:pos="10206"/>
              </w:tabs>
              <w:spacing w:line="480" w:lineRule="auto"/>
              <w:jc w:val="center"/>
              <w:rPr>
                <w:rFonts w:ascii="Arial" w:hAnsi="Arial"/>
                <w:i/>
                <w:spacing w:val="10"/>
              </w:rPr>
            </w:pPr>
            <w:r w:rsidRPr="003A3E51">
              <w:rPr>
                <w:rFonts w:ascii="Arial" w:hAnsi="Arial"/>
                <w:i/>
                <w:spacing w:val="10"/>
              </w:rPr>
              <w:t>Les assesseurs,</w:t>
            </w:r>
            <w:bookmarkStart w:id="0" w:name="_GoBack"/>
            <w:bookmarkEnd w:id="0"/>
          </w:p>
        </w:tc>
        <w:tc>
          <w:tcPr>
            <w:tcW w:w="3686" w:type="dxa"/>
          </w:tcPr>
          <w:p w:rsidR="00E4255D" w:rsidRDefault="00E4255D">
            <w:pPr>
              <w:tabs>
                <w:tab w:val="left" w:leader="dot" w:pos="9072"/>
                <w:tab w:val="left" w:leader="dot" w:pos="10206"/>
              </w:tabs>
              <w:spacing w:line="480" w:lineRule="auto"/>
              <w:jc w:val="center"/>
              <w:rPr>
                <w:rFonts w:ascii="Arial" w:hAnsi="Arial"/>
                <w:i/>
                <w:spacing w:val="10"/>
              </w:rPr>
            </w:pPr>
          </w:p>
        </w:tc>
      </w:tr>
    </w:tbl>
    <w:p w:rsidR="00E4255D" w:rsidRDefault="00E4255D" w:rsidP="00451142">
      <w:pPr>
        <w:tabs>
          <w:tab w:val="left" w:leader="dot" w:pos="9072"/>
          <w:tab w:val="left" w:leader="dot" w:pos="10206"/>
        </w:tabs>
        <w:ind w:right="851"/>
      </w:pPr>
    </w:p>
    <w:sectPr w:rsidR="00E4255D">
      <w:headerReference w:type="even" r:id="rId7"/>
      <w:headerReference w:type="default" r:id="rId8"/>
      <w:type w:val="continuous"/>
      <w:pgSz w:w="11907" w:h="16840" w:code="9"/>
      <w:pgMar w:top="851" w:right="567" w:bottom="567" w:left="567"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611" w:rsidRDefault="00654611">
      <w:r>
        <w:separator/>
      </w:r>
    </w:p>
  </w:endnote>
  <w:endnote w:type="continuationSeparator" w:id="0">
    <w:p w:rsidR="00654611" w:rsidRDefault="0065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611" w:rsidRDefault="00654611">
      <w:r>
        <w:separator/>
      </w:r>
    </w:p>
  </w:footnote>
  <w:footnote w:type="continuationSeparator" w:id="0">
    <w:p w:rsidR="00654611" w:rsidRDefault="00654611">
      <w:r>
        <w:continuationSeparator/>
      </w:r>
    </w:p>
  </w:footnote>
  <w:footnote w:id="1">
    <w:p w:rsidR="00E4255D" w:rsidRDefault="00E4255D">
      <w:pPr>
        <w:pStyle w:val="Notedebasdepage"/>
        <w:ind w:left="142" w:hanging="142"/>
        <w:jc w:val="both"/>
      </w:pPr>
      <w:r>
        <w:rPr>
          <w:rStyle w:val="Appelnotedebasdep"/>
        </w:rPr>
        <w:footnoteRef/>
      </w:r>
      <w:r>
        <w:t xml:space="preserve"> Préciser s’ils sont excusés.</w:t>
      </w:r>
    </w:p>
  </w:footnote>
  <w:footnote w:id="2">
    <w:p w:rsidR="00E4255D" w:rsidRDefault="00E4255D">
      <w:pPr>
        <w:pStyle w:val="Notedebasdepage"/>
        <w:ind w:left="142" w:hanging="142"/>
        <w:jc w:val="both"/>
      </w:pPr>
      <w:r>
        <w:rPr>
          <w:rStyle w:val="Appelnotedebasdep"/>
        </w:rPr>
        <w:footnoteRef/>
      </w:r>
      <w:r>
        <w:t xml:space="preserve"> Ce paragraphe </w:t>
      </w:r>
      <w:r w:rsidR="00C67AAA">
        <w:t>n’est pas rempli</w:t>
      </w:r>
      <w:r>
        <w:t xml:space="preserve"> lorsque l’élection du maire et des adjoints a lieu en cours de mandature.</w:t>
      </w:r>
    </w:p>
  </w:footnote>
  <w:footnote w:id="3">
    <w:p w:rsidR="00E4255D" w:rsidRDefault="00E4255D">
      <w:pPr>
        <w:pStyle w:val="Notedebasdepage"/>
      </w:pPr>
      <w:r>
        <w:rPr>
          <w:rStyle w:val="Appelnotedebasdep"/>
        </w:rPr>
        <w:footnoteRef/>
      </w:r>
      <w:r>
        <w:t xml:space="preserve"> </w:t>
      </w:r>
      <w:r w:rsidR="00D11B4A">
        <w:t xml:space="preserve">Tiers </w:t>
      </w:r>
      <w:r>
        <w:t>des membres en exercice du conseil municipal ou nouvelle convocation sans condition de quorum.</w:t>
      </w:r>
    </w:p>
  </w:footnote>
  <w:footnote w:id="4">
    <w:p w:rsidR="00E4255D" w:rsidRDefault="00E4255D">
      <w:pPr>
        <w:pStyle w:val="Notedebasdepage"/>
        <w:ind w:left="142" w:hanging="142"/>
        <w:jc w:val="both"/>
      </w:pPr>
      <w:r>
        <w:rPr>
          <w:rStyle w:val="Appelnotedebasdep"/>
        </w:rPr>
        <w:footnoteRef/>
      </w:r>
      <w:r>
        <w:t xml:space="preserve"> La majorité absolue est égale</w:t>
      </w:r>
      <w:r w:rsidR="00E46124">
        <w:t>, si le nombre de suffrages exprimés est pair,</w:t>
      </w:r>
      <w:r>
        <w:t xml:space="preserve"> à la moitié plus un des suffrages exprimés ou, si le nombre des suffrages exprimés est impair, à la moitié du nombre pair immédiatement supérieur.</w:t>
      </w:r>
    </w:p>
  </w:footnote>
  <w:footnote w:id="5">
    <w:p w:rsidR="00E4255D" w:rsidRDefault="00E4255D">
      <w:pPr>
        <w:pStyle w:val="Notedebasdepage"/>
        <w:ind w:left="142" w:hanging="142"/>
        <w:jc w:val="both"/>
      </w:pPr>
      <w:r>
        <w:rPr>
          <w:rStyle w:val="Appelnotedebasdep"/>
        </w:rPr>
        <w:footnoteRef/>
      </w:r>
      <w:r>
        <w:t xml:space="preserve"> </w:t>
      </w:r>
      <w:r w:rsidR="00FF447C">
        <w:t>Ne pas remplir</w:t>
      </w:r>
      <w:r>
        <w:t xml:space="preserve"> les 2.5 et 2.6 si l’élection a été acquise au premier tour.</w:t>
      </w:r>
    </w:p>
  </w:footnote>
  <w:footnote w:id="6">
    <w:p w:rsidR="00E4255D" w:rsidRDefault="00E4255D">
      <w:pPr>
        <w:pStyle w:val="Notedebasdepage"/>
        <w:ind w:left="142" w:hanging="142"/>
        <w:jc w:val="both"/>
      </w:pPr>
      <w:r>
        <w:rPr>
          <w:rStyle w:val="Appelnotedebasdep"/>
        </w:rPr>
        <w:footnoteRef/>
      </w:r>
      <w:r>
        <w:t xml:space="preserve"> </w:t>
      </w:r>
      <w:r w:rsidR="00FF447C">
        <w:t>Ne pas remplir</w:t>
      </w:r>
      <w:r>
        <w:t xml:space="preserve"> le 2.6 si l’élection a été acquise au deuxième tour.</w:t>
      </w:r>
    </w:p>
  </w:footnote>
  <w:footnote w:id="7">
    <w:p w:rsidR="00E4255D" w:rsidRDefault="00E4255D">
      <w:pPr>
        <w:pStyle w:val="Notedebasdepage"/>
        <w:ind w:left="142" w:hanging="142"/>
        <w:jc w:val="both"/>
      </w:pPr>
      <w:r>
        <w:rPr>
          <w:rStyle w:val="Appelnotedebasdep"/>
        </w:rPr>
        <w:footnoteRef/>
      </w:r>
      <w:r>
        <w:t xml:space="preserve"> </w:t>
      </w:r>
      <w:r w:rsidR="00FF447C">
        <w:t>Ne pas rempli</w:t>
      </w:r>
      <w:r>
        <w:t>r les 3.4 et 3.5 si l’élection a été acquise au premier tour.</w:t>
      </w:r>
    </w:p>
  </w:footnote>
  <w:footnote w:id="8">
    <w:p w:rsidR="00E4255D" w:rsidRDefault="00E4255D">
      <w:pPr>
        <w:pStyle w:val="Notedebasdepage"/>
        <w:ind w:left="142" w:hanging="142"/>
      </w:pPr>
      <w:r>
        <w:rPr>
          <w:rStyle w:val="Appelnotedebasdep"/>
        </w:rPr>
        <w:footnoteRef/>
      </w:r>
      <w:r>
        <w:t xml:space="preserve"> </w:t>
      </w:r>
      <w:r w:rsidR="00FF447C">
        <w:t>Ne pas remplir</w:t>
      </w:r>
      <w:r>
        <w:t xml:space="preserve"> le 3.5 si l’élection a été acquise au deuxième tour.</w:t>
      </w:r>
    </w:p>
  </w:footnote>
  <w:footnote w:id="9">
    <w:p w:rsidR="00E4255D" w:rsidRDefault="00E4255D">
      <w:pPr>
        <w:pStyle w:val="Notedebasdepage"/>
        <w:ind w:left="142" w:hanging="142"/>
        <w:jc w:val="both"/>
      </w:pPr>
      <w:r>
        <w:rPr>
          <w:rStyle w:val="Appelnotedebasdep"/>
        </w:rPr>
        <w:footnoteRef/>
      </w:r>
      <w:r>
        <w:t xml:space="preserve"> Si les observations et réclamations sont trop longues pour être consignées dans cet espace, elles sont rédigées sur une feuille annexe, signée et paraphée par les membres du bureau, qui est jointe au procès-verbal. Mention de cette annexion est faite au bas du paragraphe « Observations et réclamations ».</w:t>
      </w:r>
    </w:p>
  </w:footnote>
  <w:footnote w:id="10">
    <w:p w:rsidR="00E4255D" w:rsidRDefault="00E4255D">
      <w:pPr>
        <w:pStyle w:val="Notedebasdepage"/>
        <w:ind w:left="142" w:hanging="142"/>
        <w:jc w:val="both"/>
      </w:pPr>
      <w:r>
        <w:rPr>
          <w:rStyle w:val="Appelnotedebasdep"/>
        </w:rPr>
        <w:footnoteRef/>
      </w:r>
      <w:r>
        <w:t xml:space="preserve"> Le premier exemplaire du procès-verbal est conservé au secrétariat de la mairie avec les déclarations de candidature et un exemplaire de la feuille de proclamation. Le second exemplaire doit être aussitôt transmis, avec toutes les autres pièces annexées, au représentant de l’État.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5D" w:rsidRDefault="00E4255D">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E4255D" w:rsidRDefault="00E4255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255D" w:rsidRDefault="00E4255D">
    <w:pPr>
      <w:pStyle w:val="En-tte"/>
      <w:framePr w:wrap="around" w:vAnchor="text" w:hAnchor="margin" w:xAlign="center" w:y="1"/>
      <w:rPr>
        <w:rStyle w:val="Numrodepage"/>
      </w:rPr>
    </w:pPr>
    <w:r>
      <w:rPr>
        <w:rStyle w:val="Numrodepage"/>
      </w:rPr>
      <w:t xml:space="preserve">- </w:t>
    </w:r>
    <w:r>
      <w:rPr>
        <w:rStyle w:val="Numrodepage"/>
      </w:rPr>
      <w:fldChar w:fldCharType="begin"/>
    </w:r>
    <w:r>
      <w:rPr>
        <w:rStyle w:val="Numrodepage"/>
      </w:rPr>
      <w:instrText xml:space="preserve">PAGE  </w:instrText>
    </w:r>
    <w:r>
      <w:rPr>
        <w:rStyle w:val="Numrodepage"/>
      </w:rPr>
      <w:fldChar w:fldCharType="separate"/>
    </w:r>
    <w:r w:rsidR="003A3E51">
      <w:rPr>
        <w:rStyle w:val="Numrodepage"/>
        <w:noProof/>
      </w:rPr>
      <w:t>2</w:t>
    </w:r>
    <w:r>
      <w:rPr>
        <w:rStyle w:val="Numrodepage"/>
      </w:rPr>
      <w:fldChar w:fldCharType="end"/>
    </w:r>
    <w:r>
      <w:rPr>
        <w:rStyle w:val="Numrodepage"/>
      </w:rPr>
      <w:t xml:space="preserve"> -</w:t>
    </w:r>
  </w:p>
  <w:p w:rsidR="00E4255D" w:rsidRDefault="00E4255D">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A088D"/>
    <w:multiLevelType w:val="hybridMultilevel"/>
    <w:tmpl w:val="371A5D58"/>
    <w:lvl w:ilvl="0">
      <w:start w:val="101"/>
      <w:numFmt w:val="bullet"/>
      <w:lvlText w:val="-"/>
      <w:lvlJc w:val="left"/>
      <w:pPr>
        <w:tabs>
          <w:tab w:val="num" w:pos="1069"/>
        </w:tabs>
        <w:ind w:left="1069" w:hanging="360"/>
      </w:pPr>
      <w:rPr>
        <w:rFonts w:ascii="Times New Roman" w:eastAsia="Times New Roman" w:hAnsi="Times New Roman" w:cs="Times New Roman" w:hint="default"/>
      </w:rPr>
    </w:lvl>
    <w:lvl w:ilvl="1" w:tentative="1">
      <w:start w:val="1"/>
      <w:numFmt w:val="bullet"/>
      <w:lvlText w:val="o"/>
      <w:lvlJc w:val="left"/>
      <w:pPr>
        <w:tabs>
          <w:tab w:val="num" w:pos="1789"/>
        </w:tabs>
        <w:ind w:left="1789" w:hanging="360"/>
      </w:pPr>
      <w:rPr>
        <w:rFonts w:ascii="Courier New" w:hAnsi="Courier New" w:hint="default"/>
      </w:rPr>
    </w:lvl>
    <w:lvl w:ilvl="2" w:tentative="1">
      <w:start w:val="1"/>
      <w:numFmt w:val="bullet"/>
      <w:lvlText w:val=""/>
      <w:lvlJc w:val="left"/>
      <w:pPr>
        <w:tabs>
          <w:tab w:val="num" w:pos="2509"/>
        </w:tabs>
        <w:ind w:left="2509" w:hanging="360"/>
      </w:pPr>
      <w:rPr>
        <w:rFonts w:ascii="Wingdings" w:hAnsi="Wingdings" w:hint="default"/>
      </w:rPr>
    </w:lvl>
    <w:lvl w:ilvl="3" w:tentative="1">
      <w:start w:val="1"/>
      <w:numFmt w:val="bullet"/>
      <w:lvlText w:val=""/>
      <w:lvlJc w:val="left"/>
      <w:pPr>
        <w:tabs>
          <w:tab w:val="num" w:pos="3229"/>
        </w:tabs>
        <w:ind w:left="3229" w:hanging="360"/>
      </w:pPr>
      <w:rPr>
        <w:rFonts w:ascii="Symbol" w:hAnsi="Symbol" w:hint="default"/>
      </w:rPr>
    </w:lvl>
    <w:lvl w:ilvl="4" w:tentative="1">
      <w:start w:val="1"/>
      <w:numFmt w:val="bullet"/>
      <w:lvlText w:val="o"/>
      <w:lvlJc w:val="left"/>
      <w:pPr>
        <w:tabs>
          <w:tab w:val="num" w:pos="3949"/>
        </w:tabs>
        <w:ind w:left="3949" w:hanging="360"/>
      </w:pPr>
      <w:rPr>
        <w:rFonts w:ascii="Courier New" w:hAnsi="Courier New" w:hint="default"/>
      </w:rPr>
    </w:lvl>
    <w:lvl w:ilvl="5" w:tentative="1">
      <w:start w:val="1"/>
      <w:numFmt w:val="bullet"/>
      <w:lvlText w:val=""/>
      <w:lvlJc w:val="left"/>
      <w:pPr>
        <w:tabs>
          <w:tab w:val="num" w:pos="4669"/>
        </w:tabs>
        <w:ind w:left="4669" w:hanging="360"/>
      </w:pPr>
      <w:rPr>
        <w:rFonts w:ascii="Wingdings" w:hAnsi="Wingdings" w:hint="default"/>
      </w:rPr>
    </w:lvl>
    <w:lvl w:ilvl="6" w:tentative="1">
      <w:start w:val="1"/>
      <w:numFmt w:val="bullet"/>
      <w:lvlText w:val=""/>
      <w:lvlJc w:val="left"/>
      <w:pPr>
        <w:tabs>
          <w:tab w:val="num" w:pos="5389"/>
        </w:tabs>
        <w:ind w:left="5389" w:hanging="360"/>
      </w:pPr>
      <w:rPr>
        <w:rFonts w:ascii="Symbol" w:hAnsi="Symbol" w:hint="default"/>
      </w:rPr>
    </w:lvl>
    <w:lvl w:ilvl="7" w:tentative="1">
      <w:start w:val="1"/>
      <w:numFmt w:val="bullet"/>
      <w:lvlText w:val="o"/>
      <w:lvlJc w:val="left"/>
      <w:pPr>
        <w:tabs>
          <w:tab w:val="num" w:pos="6109"/>
        </w:tabs>
        <w:ind w:left="6109" w:hanging="360"/>
      </w:pPr>
      <w:rPr>
        <w:rFonts w:ascii="Courier New" w:hAnsi="Courier New" w:hint="default"/>
      </w:rPr>
    </w:lvl>
    <w:lvl w:ilvl="8"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F350FC8"/>
    <w:multiLevelType w:val="hybridMultilevel"/>
    <w:tmpl w:val="EA58B2FC"/>
    <w:lvl w:ilvl="0">
      <w:start w:val="1"/>
      <w:numFmt w:val="decimal"/>
      <w:lvlText w:val="(%1)"/>
      <w:lvlJc w:val="left"/>
      <w:pPr>
        <w:tabs>
          <w:tab w:val="num" w:pos="997"/>
        </w:tabs>
        <w:ind w:left="997" w:hanging="360"/>
      </w:pPr>
      <w:rPr>
        <w:rFonts w:hint="default"/>
      </w:rPr>
    </w:lvl>
    <w:lvl w:ilvl="1" w:tentative="1">
      <w:start w:val="1"/>
      <w:numFmt w:val="lowerLetter"/>
      <w:lvlText w:val="%2."/>
      <w:lvlJc w:val="left"/>
      <w:pPr>
        <w:tabs>
          <w:tab w:val="num" w:pos="1717"/>
        </w:tabs>
        <w:ind w:left="1717" w:hanging="360"/>
      </w:pPr>
    </w:lvl>
    <w:lvl w:ilvl="2" w:tentative="1">
      <w:start w:val="1"/>
      <w:numFmt w:val="lowerRoman"/>
      <w:lvlText w:val="%3."/>
      <w:lvlJc w:val="right"/>
      <w:pPr>
        <w:tabs>
          <w:tab w:val="num" w:pos="2437"/>
        </w:tabs>
        <w:ind w:left="2437" w:hanging="180"/>
      </w:pPr>
    </w:lvl>
    <w:lvl w:ilvl="3" w:tentative="1">
      <w:start w:val="1"/>
      <w:numFmt w:val="decimal"/>
      <w:lvlText w:val="%4."/>
      <w:lvlJc w:val="left"/>
      <w:pPr>
        <w:tabs>
          <w:tab w:val="num" w:pos="3157"/>
        </w:tabs>
        <w:ind w:left="3157" w:hanging="360"/>
      </w:pPr>
    </w:lvl>
    <w:lvl w:ilvl="4" w:tentative="1">
      <w:start w:val="1"/>
      <w:numFmt w:val="lowerLetter"/>
      <w:lvlText w:val="%5."/>
      <w:lvlJc w:val="left"/>
      <w:pPr>
        <w:tabs>
          <w:tab w:val="num" w:pos="3877"/>
        </w:tabs>
        <w:ind w:left="3877" w:hanging="360"/>
      </w:pPr>
    </w:lvl>
    <w:lvl w:ilvl="5" w:tentative="1">
      <w:start w:val="1"/>
      <w:numFmt w:val="lowerRoman"/>
      <w:lvlText w:val="%6."/>
      <w:lvlJc w:val="right"/>
      <w:pPr>
        <w:tabs>
          <w:tab w:val="num" w:pos="4597"/>
        </w:tabs>
        <w:ind w:left="4597" w:hanging="180"/>
      </w:pPr>
    </w:lvl>
    <w:lvl w:ilvl="6" w:tentative="1">
      <w:start w:val="1"/>
      <w:numFmt w:val="decimal"/>
      <w:lvlText w:val="%7."/>
      <w:lvlJc w:val="left"/>
      <w:pPr>
        <w:tabs>
          <w:tab w:val="num" w:pos="5317"/>
        </w:tabs>
        <w:ind w:left="5317" w:hanging="360"/>
      </w:pPr>
    </w:lvl>
    <w:lvl w:ilvl="7" w:tentative="1">
      <w:start w:val="1"/>
      <w:numFmt w:val="lowerLetter"/>
      <w:lvlText w:val="%8."/>
      <w:lvlJc w:val="left"/>
      <w:pPr>
        <w:tabs>
          <w:tab w:val="num" w:pos="6037"/>
        </w:tabs>
        <w:ind w:left="6037" w:hanging="360"/>
      </w:pPr>
    </w:lvl>
    <w:lvl w:ilvl="8" w:tentative="1">
      <w:start w:val="1"/>
      <w:numFmt w:val="lowerRoman"/>
      <w:lvlText w:val="%9."/>
      <w:lvlJc w:val="right"/>
      <w:pPr>
        <w:tabs>
          <w:tab w:val="num" w:pos="6757"/>
        </w:tabs>
        <w:ind w:left="6757" w:hanging="180"/>
      </w:pPr>
    </w:lvl>
  </w:abstractNum>
  <w:abstractNum w:abstractNumId="2" w15:restartNumberingAfterBreak="0">
    <w:nsid w:val="547C537E"/>
    <w:multiLevelType w:val="hybridMultilevel"/>
    <w:tmpl w:val="322E5FE0"/>
    <w:lvl w:ilvl="0">
      <w:start w:val="1"/>
      <w:numFmt w:val="decimal"/>
      <w:lvlText w:val="(%1)"/>
      <w:lvlJc w:val="left"/>
      <w:pPr>
        <w:tabs>
          <w:tab w:val="num" w:pos="1211"/>
        </w:tabs>
        <w:ind w:left="1211" w:hanging="3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3" w15:restartNumberingAfterBreak="0">
    <w:nsid w:val="611941AC"/>
    <w:multiLevelType w:val="hybridMultilevel"/>
    <w:tmpl w:val="05CA5970"/>
    <w:lvl w:ilvl="0">
      <w:start w:val="1"/>
      <w:numFmt w:val="decimal"/>
      <w:lvlText w:val="(%1)"/>
      <w:lvlJc w:val="left"/>
      <w:pPr>
        <w:tabs>
          <w:tab w:val="num" w:pos="1211"/>
        </w:tabs>
        <w:ind w:left="1211" w:hanging="3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55D"/>
    <w:rsid w:val="00040B14"/>
    <w:rsid w:val="00133072"/>
    <w:rsid w:val="00160F2E"/>
    <w:rsid w:val="00172947"/>
    <w:rsid w:val="001E10AB"/>
    <w:rsid w:val="00227BCC"/>
    <w:rsid w:val="00237841"/>
    <w:rsid w:val="0025419A"/>
    <w:rsid w:val="00295339"/>
    <w:rsid w:val="003A3E51"/>
    <w:rsid w:val="003B51A4"/>
    <w:rsid w:val="00451142"/>
    <w:rsid w:val="004549C5"/>
    <w:rsid w:val="004975A0"/>
    <w:rsid w:val="004B190E"/>
    <w:rsid w:val="004E6EEB"/>
    <w:rsid w:val="004F0F25"/>
    <w:rsid w:val="00654611"/>
    <w:rsid w:val="006B3397"/>
    <w:rsid w:val="00807115"/>
    <w:rsid w:val="00867A0C"/>
    <w:rsid w:val="008C64F8"/>
    <w:rsid w:val="00924F4E"/>
    <w:rsid w:val="009256EE"/>
    <w:rsid w:val="00942F3E"/>
    <w:rsid w:val="00971538"/>
    <w:rsid w:val="00A37589"/>
    <w:rsid w:val="00C06565"/>
    <w:rsid w:val="00C225C0"/>
    <w:rsid w:val="00C67AAA"/>
    <w:rsid w:val="00CE5461"/>
    <w:rsid w:val="00D11B4A"/>
    <w:rsid w:val="00D341DB"/>
    <w:rsid w:val="00D43A1B"/>
    <w:rsid w:val="00DF77FD"/>
    <w:rsid w:val="00E4255D"/>
    <w:rsid w:val="00E46124"/>
    <w:rsid w:val="00E5392D"/>
    <w:rsid w:val="00E7251E"/>
    <w:rsid w:val="00ED4094"/>
    <w:rsid w:val="00F31A36"/>
    <w:rsid w:val="00FF4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C655A70-AE72-4E8E-9646-8AA9E2233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aliases w:val="circortex-adres"/>
    <w:basedOn w:val="Normal"/>
    <w:next w:val="Normal"/>
    <w:qFormat/>
    <w:pPr>
      <w:keepNext/>
      <w:spacing w:before="120" w:after="120"/>
      <w:ind w:left="5670"/>
      <w:outlineLvl w:val="0"/>
    </w:pPr>
    <w:rPr>
      <w:kern w:val="28"/>
      <w:sz w:val="22"/>
      <w:szCs w:val="22"/>
    </w:rPr>
  </w:style>
  <w:style w:type="paragraph" w:styleId="Titre2">
    <w:name w:val="heading 2"/>
    <w:basedOn w:val="Normal"/>
    <w:next w:val="Normal"/>
    <w:qFormat/>
    <w:pPr>
      <w:keepNext/>
      <w:tabs>
        <w:tab w:val="left" w:leader="dot" w:pos="15735"/>
      </w:tabs>
      <w:spacing w:line="400" w:lineRule="exact"/>
      <w:jc w:val="center"/>
      <w:outlineLvl w:val="1"/>
    </w:pPr>
    <w:rPr>
      <w:rFonts w:ascii="Arial" w:hAnsi="Arial" w:cs="Arial"/>
      <w:b/>
      <w:bCs/>
      <w:sz w:val="22"/>
      <w:szCs w:val="22"/>
    </w:rPr>
  </w:style>
  <w:style w:type="paragraph" w:styleId="Titre3">
    <w:name w:val="heading 3"/>
    <w:basedOn w:val="Normal"/>
    <w:next w:val="Normal"/>
    <w:qFormat/>
    <w:pPr>
      <w:keepNext/>
      <w:spacing w:before="60" w:line="240" w:lineRule="exact"/>
      <w:jc w:val="center"/>
      <w:outlineLvl w:val="2"/>
    </w:pPr>
    <w:rPr>
      <w:rFonts w:ascii="Arial" w:hAnsi="Arial" w:cs="Arial"/>
      <w:b/>
      <w:bCs/>
      <w:sz w:val="18"/>
      <w:szCs w:val="18"/>
    </w:rPr>
  </w:style>
  <w:style w:type="paragraph" w:styleId="Titre4">
    <w:name w:val="heading 4"/>
    <w:basedOn w:val="Normal"/>
    <w:next w:val="Normal"/>
    <w:qFormat/>
    <w:pPr>
      <w:keepNext/>
      <w:jc w:val="center"/>
      <w:outlineLvl w:val="3"/>
    </w:pPr>
    <w:rPr>
      <w:b/>
      <w:bCs/>
    </w:rPr>
  </w:style>
  <w:style w:type="paragraph" w:styleId="Titre8">
    <w:name w:val="heading 8"/>
    <w:basedOn w:val="Normal"/>
    <w:next w:val="Normal"/>
    <w:qFormat/>
    <w:pPr>
      <w:spacing w:before="240" w:after="60"/>
      <w:outlineLvl w:val="7"/>
    </w:pPr>
    <w:rPr>
      <w:i/>
      <w:iCs/>
      <w:sz w:val="24"/>
      <w:szCs w:val="24"/>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pPr>
  </w:style>
  <w:style w:type="character" w:styleId="Numrodepage">
    <w:name w:val="page number"/>
    <w:basedOn w:val="Policepardfaut"/>
    <w:semiHidden/>
  </w:style>
  <w:style w:type="paragraph" w:styleId="Pieddepage">
    <w:name w:val="footer"/>
    <w:basedOn w:val="Normal"/>
    <w:semiHidden/>
    <w:pPr>
      <w:tabs>
        <w:tab w:val="center" w:pos="4536"/>
        <w:tab w:val="right" w:pos="9072"/>
      </w:tabs>
    </w:pPr>
  </w:style>
  <w:style w:type="paragraph" w:styleId="Corpsdetexte">
    <w:name w:val="Body Text"/>
    <w:basedOn w:val="Normal"/>
    <w:semiHidden/>
    <w:pPr>
      <w:jc w:val="center"/>
    </w:pPr>
    <w:rPr>
      <w:rFonts w:ascii="Tahoma" w:hAnsi="Tahoma" w:cs="Tahoma"/>
      <w:b/>
      <w:bCs/>
      <w:spacing w:val="26"/>
      <w:sz w:val="32"/>
      <w:szCs w:val="32"/>
    </w:rPr>
  </w:style>
  <w:style w:type="paragraph" w:styleId="Normalcentr">
    <w:name w:val="Block Text"/>
    <w:basedOn w:val="Normal"/>
    <w:semiHidden/>
    <w:pPr>
      <w:tabs>
        <w:tab w:val="left" w:leader="dot" w:pos="9072"/>
        <w:tab w:val="left" w:leader="dot" w:pos="10206"/>
      </w:tabs>
      <w:ind w:left="1078" w:right="851" w:hanging="227"/>
      <w:jc w:val="both"/>
    </w:pPr>
    <w:rPr>
      <w:rFonts w:ascii="Arial" w:hAnsi="Arial" w:cs="Arial"/>
      <w:sz w:val="15"/>
      <w:szCs w:val="15"/>
    </w:rPr>
  </w:style>
  <w:style w:type="paragraph" w:styleId="Retraitcorpsdetexte">
    <w:name w:val="Body Text Indent"/>
    <w:basedOn w:val="Normal"/>
    <w:semiHidden/>
    <w:pPr>
      <w:spacing w:before="120"/>
      <w:ind w:left="993" w:hanging="284"/>
    </w:pPr>
    <w:rPr>
      <w:rFonts w:ascii="Arial" w:hAnsi="Arial" w:cs="Arial"/>
      <w:spacing w:val="10"/>
      <w:sz w:val="18"/>
      <w:szCs w:val="18"/>
    </w:rPr>
  </w:style>
  <w:style w:type="paragraph" w:styleId="Retraitcorpsdetexte2">
    <w:name w:val="Body Text Indent 2"/>
    <w:basedOn w:val="Normal"/>
    <w:semiHidden/>
    <w:pPr>
      <w:tabs>
        <w:tab w:val="left" w:leader="dot" w:pos="9639"/>
        <w:tab w:val="left" w:pos="16088"/>
      </w:tabs>
      <w:spacing w:before="120" w:line="240" w:lineRule="exact"/>
      <w:ind w:left="637" w:firstLine="709"/>
      <w:jc w:val="both"/>
    </w:pPr>
    <w:rPr>
      <w:rFonts w:ascii="Arial" w:hAnsi="Arial" w:cs="Arial"/>
      <w:spacing w:val="10"/>
      <w:sz w:val="18"/>
      <w:szCs w:val="18"/>
    </w:rPr>
  </w:style>
  <w:style w:type="paragraph" w:styleId="Retraitcorpsdetexte3">
    <w:name w:val="Body Text Indent 3"/>
    <w:basedOn w:val="Normal"/>
    <w:semiHidden/>
    <w:pPr>
      <w:tabs>
        <w:tab w:val="left" w:leader="dot" w:pos="15309"/>
      </w:tabs>
      <w:spacing w:before="120" w:line="300" w:lineRule="exact"/>
      <w:ind w:left="637" w:firstLine="639"/>
    </w:pPr>
    <w:rPr>
      <w:rFonts w:ascii="Arial" w:hAnsi="Arial" w:cs="Arial"/>
      <w:spacing w:val="10"/>
      <w:sz w:val="18"/>
      <w:szCs w:val="18"/>
    </w:r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Marquedecommentaire">
    <w:name w:val="annotation reference"/>
    <w:semiHidden/>
    <w:rPr>
      <w:sz w:val="16"/>
      <w:szCs w:val="16"/>
    </w:rPr>
  </w:style>
  <w:style w:type="paragraph" w:styleId="Commentaire">
    <w:name w:val="annotation text"/>
    <w:basedOn w:val="Normal"/>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8919">
      <w:bodyDiv w:val="1"/>
      <w:marLeft w:val="0"/>
      <w:marRight w:val="0"/>
      <w:marTop w:val="0"/>
      <w:marBottom w:val="0"/>
      <w:divBdr>
        <w:top w:val="none" w:sz="0" w:space="0" w:color="auto"/>
        <w:left w:val="none" w:sz="0" w:space="0" w:color="auto"/>
        <w:bottom w:val="none" w:sz="0" w:space="0" w:color="auto"/>
        <w:right w:val="none" w:sz="0" w:space="0" w:color="auto"/>
      </w:divBdr>
    </w:div>
    <w:div w:id="262419445">
      <w:bodyDiv w:val="1"/>
      <w:marLeft w:val="0"/>
      <w:marRight w:val="0"/>
      <w:marTop w:val="0"/>
      <w:marBottom w:val="0"/>
      <w:divBdr>
        <w:top w:val="none" w:sz="0" w:space="0" w:color="auto"/>
        <w:left w:val="none" w:sz="0" w:space="0" w:color="auto"/>
        <w:bottom w:val="none" w:sz="0" w:space="0" w:color="auto"/>
        <w:right w:val="none" w:sz="0" w:space="0" w:color="auto"/>
      </w:divBdr>
    </w:div>
    <w:div w:id="744062571">
      <w:bodyDiv w:val="1"/>
      <w:marLeft w:val="0"/>
      <w:marRight w:val="0"/>
      <w:marTop w:val="0"/>
      <w:marBottom w:val="0"/>
      <w:divBdr>
        <w:top w:val="none" w:sz="0" w:space="0" w:color="auto"/>
        <w:left w:val="none" w:sz="0" w:space="0" w:color="auto"/>
        <w:bottom w:val="none" w:sz="0" w:space="0" w:color="auto"/>
        <w:right w:val="none" w:sz="0" w:space="0" w:color="auto"/>
      </w:divBdr>
    </w:div>
    <w:div w:id="759061695">
      <w:bodyDiv w:val="1"/>
      <w:marLeft w:val="0"/>
      <w:marRight w:val="0"/>
      <w:marTop w:val="0"/>
      <w:marBottom w:val="0"/>
      <w:divBdr>
        <w:top w:val="none" w:sz="0" w:space="0" w:color="auto"/>
        <w:left w:val="none" w:sz="0" w:space="0" w:color="auto"/>
        <w:bottom w:val="none" w:sz="0" w:space="0" w:color="auto"/>
        <w:right w:val="none" w:sz="0" w:space="0" w:color="auto"/>
      </w:divBdr>
    </w:div>
    <w:div w:id="838010597">
      <w:bodyDiv w:val="1"/>
      <w:marLeft w:val="0"/>
      <w:marRight w:val="0"/>
      <w:marTop w:val="0"/>
      <w:marBottom w:val="0"/>
      <w:divBdr>
        <w:top w:val="none" w:sz="0" w:space="0" w:color="auto"/>
        <w:left w:val="none" w:sz="0" w:space="0" w:color="auto"/>
        <w:bottom w:val="none" w:sz="0" w:space="0" w:color="auto"/>
        <w:right w:val="none" w:sz="0" w:space="0" w:color="auto"/>
      </w:divBdr>
    </w:div>
    <w:div w:id="1161698745">
      <w:bodyDiv w:val="1"/>
      <w:marLeft w:val="0"/>
      <w:marRight w:val="0"/>
      <w:marTop w:val="0"/>
      <w:marBottom w:val="0"/>
      <w:divBdr>
        <w:top w:val="none" w:sz="0" w:space="0" w:color="auto"/>
        <w:left w:val="none" w:sz="0" w:space="0" w:color="auto"/>
        <w:bottom w:val="none" w:sz="0" w:space="0" w:color="auto"/>
        <w:right w:val="none" w:sz="0" w:space="0" w:color="auto"/>
      </w:divBdr>
    </w:div>
    <w:div w:id="17217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1522</Words>
  <Characters>8373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lpstr>
    </vt:vector>
  </TitlesOfParts>
  <Company>Ministère de l'intérieur</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CJ</dc:creator>
  <cp:keywords/>
  <cp:lastModifiedBy>Lucille Bouquely</cp:lastModifiedBy>
  <cp:revision>2</cp:revision>
  <cp:lastPrinted>2008-02-26T16:30:00Z</cp:lastPrinted>
  <dcterms:created xsi:type="dcterms:W3CDTF">2026-03-11T15:48:00Z</dcterms:created>
  <dcterms:modified xsi:type="dcterms:W3CDTF">2026-03-11T15:48:00Z</dcterms:modified>
</cp:coreProperties>
</file>